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7"/>
        <w:gridCol w:w="3780"/>
        <w:gridCol w:w="4500"/>
        <w:gridCol w:w="3690"/>
        <w:gridCol w:w="1701"/>
      </w:tblGrid>
      <w:tr w:rsidR="00E01281" w:rsidRPr="00D1466B" w:rsidTr="002E111D">
        <w:tc>
          <w:tcPr>
            <w:tcW w:w="1717" w:type="dxa"/>
            <w:vAlign w:val="center"/>
          </w:tcPr>
          <w:p w:rsidR="00E01281" w:rsidRPr="00D1466B" w:rsidRDefault="00E01281" w:rsidP="00E01281">
            <w:pPr>
              <w:bidi/>
              <w:jc w:val="center"/>
              <w:rPr>
                <w:rFonts w:ascii="Bahij Yakout" w:hAnsi="Bahij Yakout" w:cs="Bahij Yakout"/>
                <w:sz w:val="24"/>
                <w:szCs w:val="24"/>
                <w:rtl/>
              </w:rPr>
            </w:pPr>
            <w:r w:rsidRPr="00D1466B">
              <w:rPr>
                <w:rFonts w:ascii="Bahij Yakout" w:eastAsia="Times New Roman" w:hAnsi="Bahij Yakout" w:cs="Bahij Yakout"/>
                <w:noProof/>
                <w:color w:val="000000"/>
                <w:sz w:val="18"/>
                <w:szCs w:val="18"/>
              </w:rPr>
              <w:drawing>
                <wp:inline distT="0" distB="0" distL="0" distR="0" wp14:anchorId="6727519E" wp14:editId="6A72F6DC">
                  <wp:extent cx="952500" cy="866775"/>
                  <wp:effectExtent l="0" t="0" r="0" b="9525"/>
                  <wp:docPr id="11" name="Picture 11" descr="Afghan LOGO, Revis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fghan LOGO, Revis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Align w:val="center"/>
          </w:tcPr>
          <w:p w:rsidR="002E5894" w:rsidRPr="00D1466B" w:rsidRDefault="002E5894" w:rsidP="002E5894">
            <w:pPr>
              <w:bidi/>
              <w:jc w:val="center"/>
              <w:rPr>
                <w:rFonts w:ascii="Bahij Yakout" w:hAnsi="Bahij Yakout" w:cs="Bahij Yak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:rsidR="000341A4" w:rsidRPr="000341A4" w:rsidRDefault="000341A4" w:rsidP="00034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Bahij Yakout" w:hAnsi="Bahij Yakout" w:cs="Bahij Yakout"/>
                <w:color w:val="000000" w:themeColor="dark1"/>
                <w:rtl/>
                <w:lang w:bidi="ps-AF"/>
              </w:rPr>
            </w:pPr>
            <w:r w:rsidRPr="000341A4">
              <w:rPr>
                <w:rFonts w:ascii="Bahij Yakout" w:hAnsi="Bahij Yakout" w:cs="Bahij Yakout"/>
                <w:color w:val="000000" w:themeColor="dark1"/>
                <w:rtl/>
                <w:lang w:bidi="ps-AF"/>
              </w:rPr>
              <w:t>اداره تعلیمات تخنیکی ومسلکی</w:t>
            </w:r>
          </w:p>
          <w:p w:rsidR="000341A4" w:rsidRPr="000341A4" w:rsidRDefault="000341A4" w:rsidP="00034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Bahij Yakout" w:hAnsi="Bahij Yakout" w:cs="Bahij Yakout" w:hint="cs"/>
                <w:color w:val="000000" w:themeColor="dark1"/>
                <w:lang w:bidi="ps-AF"/>
              </w:rPr>
            </w:pPr>
            <w:r w:rsidRPr="000341A4">
              <w:rPr>
                <w:rFonts w:ascii="Bahij Yakout" w:hAnsi="Bahij Yakout" w:cs="Bahij Yakout"/>
                <w:color w:val="000000" w:themeColor="dark1"/>
                <w:rtl/>
                <w:lang w:bidi="ps-AF"/>
              </w:rPr>
              <w:t>معاونیت امور تخنیکی و مسلکی</w:t>
            </w:r>
          </w:p>
          <w:p w:rsidR="00E01281" w:rsidRPr="00D1466B" w:rsidRDefault="00E01281" w:rsidP="00034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Bahij Yakout" w:hAnsi="Bahij Yakout" w:cs="Bahij Yakout"/>
              </w:rPr>
            </w:pPr>
            <w:r w:rsidRPr="00D1466B">
              <w:rPr>
                <w:rFonts w:ascii="Bahij Yakout" w:hAnsi="Bahij Yakout" w:cs="Bahij Yakout"/>
                <w:color w:val="000000" w:themeColor="dark1"/>
                <w:rtl/>
                <w:lang w:bidi="fa-IR"/>
              </w:rPr>
              <w:t xml:space="preserve">ریاست </w:t>
            </w:r>
            <w:r w:rsidR="000341A4">
              <w:rPr>
                <w:rFonts w:ascii="Bahij Yakout" w:hAnsi="Bahij Yakout" w:cs="Bahij Yakout" w:hint="cs"/>
                <w:color w:val="000000" w:themeColor="dark1"/>
                <w:rtl/>
                <w:lang w:bidi="ps-AF"/>
              </w:rPr>
              <w:t>نظارت و ارزيابی</w:t>
            </w:r>
            <w:r w:rsidRPr="00D1466B">
              <w:rPr>
                <w:rFonts w:ascii="Bahij Yakout" w:hAnsi="Bahij Yakout" w:cs="Bahij Yakout"/>
                <w:color w:val="000000" w:themeColor="dark1"/>
                <w:rtl/>
                <w:lang w:bidi="fa-IR"/>
              </w:rPr>
              <w:t xml:space="preserve"> تعلیمی و تحصیلی</w:t>
            </w:r>
          </w:p>
          <w:p w:rsidR="00E01281" w:rsidRPr="000341A4" w:rsidRDefault="00E01281" w:rsidP="000341A4">
            <w:pPr>
              <w:pStyle w:val="NormalWeb"/>
              <w:spacing w:before="0" w:beforeAutospacing="0" w:after="0" w:afterAutospacing="0"/>
              <w:jc w:val="center"/>
              <w:rPr>
                <w:rFonts w:ascii="Bahij Yakout" w:hAnsi="Bahij Yakout" w:cs="Bahij Yakout"/>
                <w:rtl/>
              </w:rPr>
            </w:pPr>
            <w:r w:rsidRPr="00D1466B">
              <w:rPr>
                <w:rFonts w:ascii="Bahij Yakout" w:eastAsia="Calibri" w:hAnsi="Bahij Yakout" w:cs="Bahij Yakout"/>
                <w:color w:val="000000" w:themeColor="dark1"/>
                <w:rtl/>
                <w:lang w:bidi="fa-IR"/>
              </w:rPr>
              <w:t>آمریت ارزیابی تعلیمی و</w:t>
            </w:r>
            <w:r w:rsidR="000D1630" w:rsidRPr="00D1466B">
              <w:rPr>
                <w:rFonts w:ascii="Bahij Yakout" w:eastAsia="Calibri" w:hAnsi="Bahij Yakout" w:cs="Bahij Yakout" w:hint="cs"/>
                <w:color w:val="000000" w:themeColor="dark1"/>
                <w:rtl/>
                <w:lang w:bidi="ps-AF"/>
              </w:rPr>
              <w:t xml:space="preserve"> </w:t>
            </w:r>
            <w:r w:rsidRPr="00D1466B">
              <w:rPr>
                <w:rFonts w:ascii="Bahij Yakout" w:eastAsia="Calibri" w:hAnsi="Bahij Yakout" w:cs="Bahij Yakout"/>
                <w:color w:val="000000" w:themeColor="dark1"/>
                <w:rtl/>
                <w:lang w:bidi="fa-IR"/>
              </w:rPr>
              <w:t>تحصیلی</w:t>
            </w:r>
          </w:p>
        </w:tc>
        <w:tc>
          <w:tcPr>
            <w:tcW w:w="3690" w:type="dxa"/>
            <w:vAlign w:val="center"/>
          </w:tcPr>
          <w:p w:rsidR="002E5894" w:rsidRPr="00D1466B" w:rsidRDefault="002E5894" w:rsidP="002E5894">
            <w:pPr>
              <w:bidi/>
              <w:jc w:val="center"/>
              <w:rPr>
                <w:rFonts w:ascii="Bahij Yakout" w:hAnsi="Bahij Yakout" w:cs="Bahij Yak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01281" w:rsidRPr="00D1466B" w:rsidRDefault="00E01281" w:rsidP="00E01281">
            <w:pPr>
              <w:bidi/>
              <w:jc w:val="center"/>
              <w:rPr>
                <w:rFonts w:ascii="Bahij Yakout" w:hAnsi="Bahij Yakout" w:cs="Bahij Yakout"/>
                <w:sz w:val="24"/>
                <w:szCs w:val="24"/>
                <w:rtl/>
              </w:rPr>
            </w:pPr>
            <w:r w:rsidRPr="00D1466B">
              <w:rPr>
                <w:rFonts w:ascii="Bahij Yakout" w:eastAsia="Times New Roman" w:hAnsi="Bahij Yakout" w:cs="Bahij Yakout"/>
                <w:noProof/>
                <w:color w:val="000000"/>
                <w:sz w:val="18"/>
                <w:szCs w:val="18"/>
              </w:rPr>
              <w:drawing>
                <wp:inline distT="0" distB="0" distL="0" distR="0" wp14:anchorId="5775354E" wp14:editId="468AD3F1">
                  <wp:extent cx="933450" cy="904875"/>
                  <wp:effectExtent l="0" t="0" r="0" b="952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4DE" w:rsidRPr="00D1466B" w:rsidRDefault="00E425A2" w:rsidP="000341A4">
      <w:pPr>
        <w:bidi/>
        <w:spacing w:before="60" w:after="60" w:line="240" w:lineRule="auto"/>
        <w:jc w:val="center"/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</w:pP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t>گزارش ارزیابی</w:t>
      </w:r>
      <w:r w:rsidR="00FD4EB9" w:rsidRPr="00D1466B">
        <w:rPr>
          <w:rFonts w:ascii="Bahij Yakout" w:hAnsi="Bahij Yakout" w:cs="Bahij Yakout"/>
          <w:b/>
          <w:bCs/>
          <w:sz w:val="24"/>
          <w:szCs w:val="24"/>
          <w:rtl/>
        </w:rPr>
        <w:t xml:space="preserve"> </w:t>
      </w:r>
      <w:r w:rsidR="00A13AA9" w:rsidRPr="00D1466B">
        <w:rPr>
          <w:rFonts w:ascii="Bahij Yakout" w:hAnsi="Bahij Yakout" w:cs="Bahij Yakout"/>
          <w:b/>
          <w:bCs/>
          <w:sz w:val="24"/>
          <w:szCs w:val="24"/>
          <w:rtl/>
        </w:rPr>
        <w:t xml:space="preserve">و نظارت </w:t>
      </w:r>
      <w:r w:rsidR="00DB3B81" w:rsidRPr="00D1466B">
        <w:rPr>
          <w:rFonts w:ascii="Bahij Yakout" w:hAnsi="Bahij Yakout" w:cs="Bahij Yakout"/>
          <w:b/>
          <w:bCs/>
          <w:sz w:val="24"/>
          <w:szCs w:val="24"/>
          <w:rtl/>
        </w:rPr>
        <w:t>ماهوار مدیریت عمومی</w:t>
      </w:r>
      <w:r w:rsidR="00FD4EB9" w:rsidRPr="00D1466B">
        <w:rPr>
          <w:rFonts w:ascii="Bahij Yakout" w:hAnsi="Bahij Yakout" w:cs="Bahij Yakout"/>
          <w:b/>
          <w:bCs/>
          <w:sz w:val="24"/>
          <w:szCs w:val="24"/>
          <w:rtl/>
        </w:rPr>
        <w:t xml:space="preserve"> </w:t>
      </w:r>
      <w:r w:rsidR="00DB3B81" w:rsidRPr="00D1466B">
        <w:rPr>
          <w:rFonts w:ascii="Bahij Yakout" w:hAnsi="Bahij Yakout" w:cs="Bahij Yakout"/>
          <w:b/>
          <w:bCs/>
          <w:sz w:val="24"/>
          <w:szCs w:val="24"/>
          <w:rtl/>
        </w:rPr>
        <w:t>ارزیابی و</w:t>
      </w:r>
      <w:r w:rsidR="00DB3B81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 xml:space="preserve"> </w:t>
      </w:r>
      <w:r w:rsidR="00FD4EB9" w:rsidRPr="00D1466B">
        <w:rPr>
          <w:rFonts w:ascii="Bahij Yakout" w:hAnsi="Bahij Yakout" w:cs="Bahij Yakout"/>
          <w:b/>
          <w:bCs/>
          <w:sz w:val="24"/>
          <w:szCs w:val="24"/>
          <w:rtl/>
        </w:rPr>
        <w:t xml:space="preserve">نظارت ولایت (           ) </w:t>
      </w:r>
      <w:r w:rsidR="00E20680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بابت</w:t>
      </w:r>
      <w:r w:rsidR="00E01281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 xml:space="preserve"> </w:t>
      </w:r>
      <w:r w:rsidR="00E20680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برج</w:t>
      </w:r>
      <w:r w:rsidR="00FD4EB9" w:rsidRPr="00D1466B">
        <w:rPr>
          <w:rFonts w:ascii="Bahij Yakout" w:hAnsi="Bahij Yakout" w:cs="Bahij Yakout"/>
          <w:b/>
          <w:bCs/>
          <w:sz w:val="24"/>
          <w:szCs w:val="24"/>
          <w:rtl/>
        </w:rPr>
        <w:t xml:space="preserve">  (       ) سال </w:t>
      </w:r>
      <w:r w:rsidR="000341A4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١٤٠٤</w:t>
      </w:r>
    </w:p>
    <w:p w:rsidR="00771F4F" w:rsidRPr="00D1466B" w:rsidRDefault="00771F4F" w:rsidP="000341A4">
      <w:pPr>
        <w:shd w:val="clear" w:color="auto" w:fill="BDD6EE" w:themeFill="accent1" w:themeFillTint="66"/>
        <w:tabs>
          <w:tab w:val="right" w:pos="15398"/>
        </w:tabs>
        <w:bidi/>
        <w:spacing w:after="0" w:line="240" w:lineRule="auto"/>
        <w:rPr>
          <w:rFonts w:ascii="Bahij Yakout" w:hAnsi="Bahij Yakout" w:cs="Bahij Yakout"/>
          <w:b/>
          <w:bCs/>
          <w:sz w:val="24"/>
          <w:szCs w:val="24"/>
          <w:rtl/>
          <w:lang w:bidi="ps-AF"/>
        </w:rPr>
      </w:pPr>
      <w:r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 xml:space="preserve">بخش اول: خلص ګزارش </w:t>
      </w:r>
      <w:r w:rsidR="00F33595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ارزيابی و نظارت</w:t>
      </w:r>
      <w:r w:rsidR="00E417EA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 xml:space="preserve"> از مراكز آموزشی خصوصی و دولتی</w:t>
      </w:r>
      <w:r w:rsidR="00F33595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 xml:space="preserve"> در</w:t>
      </w:r>
      <w:r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 xml:space="preserve"> اين ماه</w:t>
      </w:r>
      <w:r w:rsidR="002E5894" w:rsidRPr="00D1466B">
        <w:rPr>
          <w:rFonts w:ascii="Bahij Yakout" w:hAnsi="Bahij Yakout" w:cs="Bahij Yakout"/>
          <w:sz w:val="24"/>
          <w:szCs w:val="24"/>
          <w:rtl/>
        </w:rPr>
        <w:tab/>
        <w:t xml:space="preserve">تاریخ ترتیب گزارش </w:t>
      </w:r>
      <w:r w:rsidR="00B9131D" w:rsidRPr="00D1466B">
        <w:rPr>
          <w:rFonts w:ascii="Bahij Yakout" w:hAnsi="Bahij Yakout" w:cs="Bahij Yakout" w:hint="cs"/>
          <w:sz w:val="24"/>
          <w:szCs w:val="24"/>
          <w:rtl/>
          <w:lang w:bidi="ps-AF"/>
        </w:rPr>
        <w:t xml:space="preserve">  </w:t>
      </w:r>
      <w:r w:rsidR="002E5894" w:rsidRPr="00D1466B">
        <w:rPr>
          <w:rFonts w:ascii="Bahij Yakout" w:hAnsi="Bahij Yakout" w:cs="Bahij Yakout"/>
          <w:sz w:val="24"/>
          <w:szCs w:val="24"/>
          <w:rtl/>
        </w:rPr>
        <w:t xml:space="preserve">  /      /</w:t>
      </w:r>
      <w:r w:rsidR="000341A4">
        <w:rPr>
          <w:rFonts w:ascii="Bahij Yakout" w:hAnsi="Bahij Yakout" w:cs="Bahij Yakout" w:hint="cs"/>
          <w:sz w:val="24"/>
          <w:szCs w:val="24"/>
          <w:rtl/>
          <w:lang w:bidi="ps-AF"/>
        </w:rPr>
        <w:t>١٤٠٤</w:t>
      </w:r>
    </w:p>
    <w:tbl>
      <w:tblPr>
        <w:tblStyle w:val="TableGrid"/>
        <w:bidiVisual/>
        <w:tblW w:w="4940" w:type="pct"/>
        <w:tblInd w:w="11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71"/>
        <w:gridCol w:w="3406"/>
        <w:gridCol w:w="814"/>
        <w:gridCol w:w="909"/>
        <w:gridCol w:w="811"/>
        <w:gridCol w:w="811"/>
        <w:gridCol w:w="811"/>
        <w:gridCol w:w="811"/>
        <w:gridCol w:w="529"/>
        <w:gridCol w:w="529"/>
        <w:gridCol w:w="529"/>
        <w:gridCol w:w="529"/>
        <w:gridCol w:w="529"/>
        <w:gridCol w:w="529"/>
        <w:gridCol w:w="532"/>
        <w:gridCol w:w="1285"/>
        <w:gridCol w:w="1258"/>
      </w:tblGrid>
      <w:tr w:rsidR="009A4C82" w:rsidRPr="00D1466B" w:rsidTr="004A783C"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A4C82" w:rsidRPr="00D1466B" w:rsidRDefault="009A4C82" w:rsidP="002B0031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>شماره</w:t>
            </w:r>
          </w:p>
        </w:tc>
        <w:tc>
          <w:tcPr>
            <w:tcW w:w="1121" w:type="pct"/>
            <w:vMerge w:val="restart"/>
            <w:tcBorders>
              <w:top w:val="single" w:sz="8" w:space="0" w:color="auto"/>
            </w:tcBorders>
            <w:vAlign w:val="center"/>
          </w:tcPr>
          <w:p w:rsidR="009A4C82" w:rsidRPr="00D1466B" w:rsidRDefault="009A4C82" w:rsidP="002B0031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>مراكز آموزشی</w:t>
            </w:r>
          </w:p>
        </w:tc>
        <w:tc>
          <w:tcPr>
            <w:tcW w:w="268" w:type="pct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9A4C82" w:rsidRPr="00D1466B" w:rsidRDefault="009A4C82" w:rsidP="00F32886">
            <w:pPr>
              <w:bidi/>
              <w:ind w:left="113" w:right="113"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>دولتی/خصوصی</w:t>
            </w:r>
          </w:p>
        </w:tc>
        <w:tc>
          <w:tcPr>
            <w:tcW w:w="299" w:type="pct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A4C82" w:rsidRPr="00D1466B" w:rsidRDefault="009A4C82" w:rsidP="00F32886">
            <w:pPr>
              <w:bidi/>
              <w:ind w:left="113" w:right="113"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>سردسير/ ګرم سير</w:t>
            </w:r>
          </w:p>
        </w:tc>
        <w:tc>
          <w:tcPr>
            <w:tcW w:w="1068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4C82" w:rsidRPr="00D1466B" w:rsidRDefault="009A4C82" w:rsidP="002B0031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>چند مرتبه نظارت صورت ګرفت؟</w:t>
            </w:r>
          </w:p>
        </w:tc>
        <w:tc>
          <w:tcPr>
            <w:tcW w:w="1219" w:type="pct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4C82" w:rsidRPr="00D1466B" w:rsidRDefault="009A4C82" w:rsidP="002B0031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>به چه تعداد ارزيابی صورت ګرفت؟</w:t>
            </w:r>
          </w:p>
        </w:tc>
        <w:tc>
          <w:tcPr>
            <w:tcW w:w="423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A4C82" w:rsidRPr="00D1466B" w:rsidRDefault="009A4C82" w:rsidP="002B0031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>دليل عدم بازديد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4C82" w:rsidRPr="00D1466B" w:rsidRDefault="009A4C82" w:rsidP="002B0031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>ملاحظات</w:t>
            </w:r>
          </w:p>
        </w:tc>
      </w:tr>
      <w:tr w:rsidR="004A783C" w:rsidRPr="00D1466B" w:rsidTr="004A783C">
        <w:trPr>
          <w:cantSplit/>
          <w:trHeight w:val="1043"/>
        </w:trPr>
        <w:tc>
          <w:tcPr>
            <w:tcW w:w="188" w:type="pct"/>
            <w:vMerge/>
            <w:tcBorders>
              <w:left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121" w:type="pct"/>
            <w:vMerge/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68" w:type="pct"/>
            <w:vMerge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  <w:rtl/>
                <w:lang w:bidi="ps-AF"/>
              </w:rPr>
            </w:pPr>
          </w:p>
        </w:tc>
        <w:tc>
          <w:tcPr>
            <w:tcW w:w="299" w:type="pct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4A783C" w:rsidRPr="00D1466B" w:rsidRDefault="004A783C" w:rsidP="004A783C">
            <w:pPr>
              <w:bidi/>
              <w:ind w:left="113" w:right="113"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67" w:type="pct"/>
            <w:tcBorders>
              <w:left w:val="single" w:sz="8" w:space="0" w:color="auto"/>
            </w:tcBorders>
            <w:textDirection w:val="btLr"/>
            <w:vAlign w:val="center"/>
          </w:tcPr>
          <w:p w:rsidR="004A783C" w:rsidRPr="00D1466B" w:rsidRDefault="004A783C" w:rsidP="004A783C">
            <w:pPr>
              <w:bidi/>
              <w:ind w:left="113" w:right="113"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sz w:val="20"/>
                <w:szCs w:val="20"/>
                <w:rtl/>
                <w:lang w:bidi="ps-AF"/>
              </w:rPr>
              <w:t>امور اداری و تدريسی</w:t>
            </w:r>
          </w:p>
        </w:tc>
        <w:tc>
          <w:tcPr>
            <w:tcW w:w="267" w:type="pct"/>
            <w:textDirection w:val="btLr"/>
            <w:vAlign w:val="center"/>
          </w:tcPr>
          <w:p w:rsidR="004A783C" w:rsidRPr="00D1466B" w:rsidRDefault="004A783C" w:rsidP="004A783C">
            <w:pPr>
              <w:bidi/>
              <w:ind w:left="113" w:right="113"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sz w:val="20"/>
                <w:szCs w:val="20"/>
                <w:rtl/>
                <w:lang w:bidi="ps-AF"/>
              </w:rPr>
              <w:t>پروسه امتحانات</w:t>
            </w:r>
          </w:p>
        </w:tc>
        <w:tc>
          <w:tcPr>
            <w:tcW w:w="267" w:type="pct"/>
            <w:tcBorders>
              <w:right w:val="single" w:sz="8" w:space="0" w:color="auto"/>
            </w:tcBorders>
            <w:textDirection w:val="btLr"/>
            <w:vAlign w:val="center"/>
          </w:tcPr>
          <w:p w:rsidR="004A783C" w:rsidRPr="00D1466B" w:rsidRDefault="004A783C" w:rsidP="004A783C">
            <w:pPr>
              <w:bidi/>
              <w:ind w:left="113" w:right="113"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sz w:val="20"/>
                <w:szCs w:val="20"/>
                <w:rtl/>
                <w:lang w:bidi="ps-AF"/>
              </w:rPr>
              <w:t>برنامه مجاهدين</w:t>
            </w:r>
          </w:p>
        </w:tc>
        <w:tc>
          <w:tcPr>
            <w:tcW w:w="267" w:type="pct"/>
            <w:tcBorders>
              <w:right w:val="single" w:sz="8" w:space="0" w:color="auto"/>
            </w:tcBorders>
            <w:textDirection w:val="btLr"/>
            <w:vAlign w:val="center"/>
          </w:tcPr>
          <w:p w:rsidR="004A783C" w:rsidRPr="00D1466B" w:rsidRDefault="004A783C" w:rsidP="004A783C">
            <w:pPr>
              <w:bidi/>
              <w:ind w:left="113" w:right="113"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sz w:val="20"/>
                <w:szCs w:val="20"/>
                <w:rtl/>
                <w:lang w:bidi="ps-AF"/>
              </w:rPr>
              <w:t>برنامه های حرفوی</w:t>
            </w:r>
          </w:p>
        </w:tc>
        <w:tc>
          <w:tcPr>
            <w:tcW w:w="174" w:type="pct"/>
            <w:tcBorders>
              <w:left w:val="single" w:sz="8" w:space="0" w:color="auto"/>
            </w:tcBorders>
            <w:textDirection w:val="btLr"/>
            <w:vAlign w:val="center"/>
          </w:tcPr>
          <w:p w:rsidR="004A783C" w:rsidRPr="00D1466B" w:rsidRDefault="004A783C" w:rsidP="004A783C">
            <w:pPr>
              <w:bidi/>
              <w:ind w:left="113" w:right="113"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sz w:val="20"/>
                <w:szCs w:val="20"/>
                <w:rtl/>
                <w:lang w:bidi="ps-AF"/>
              </w:rPr>
              <w:t>استادان</w:t>
            </w:r>
          </w:p>
        </w:tc>
        <w:tc>
          <w:tcPr>
            <w:tcW w:w="174" w:type="pct"/>
            <w:textDirection w:val="btLr"/>
            <w:vAlign w:val="center"/>
          </w:tcPr>
          <w:p w:rsidR="004A783C" w:rsidRPr="00D1466B" w:rsidRDefault="004A783C" w:rsidP="004A783C">
            <w:pPr>
              <w:bidi/>
              <w:ind w:left="113" w:right="113"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sz w:val="20"/>
                <w:szCs w:val="20"/>
                <w:rtl/>
                <w:lang w:bidi="ps-AF"/>
              </w:rPr>
              <w:t>لابرتوار</w:t>
            </w:r>
          </w:p>
        </w:tc>
        <w:tc>
          <w:tcPr>
            <w:tcW w:w="174" w:type="pct"/>
            <w:textDirection w:val="btLr"/>
            <w:vAlign w:val="center"/>
          </w:tcPr>
          <w:p w:rsidR="004A783C" w:rsidRPr="00D1466B" w:rsidRDefault="004A783C" w:rsidP="004A783C">
            <w:pPr>
              <w:bidi/>
              <w:ind w:left="113" w:right="113"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sz w:val="20"/>
                <w:szCs w:val="20"/>
                <w:rtl/>
                <w:lang w:bidi="ps-AF"/>
              </w:rPr>
              <w:t>كتابخانه</w:t>
            </w:r>
          </w:p>
        </w:tc>
        <w:tc>
          <w:tcPr>
            <w:tcW w:w="174" w:type="pct"/>
            <w:textDirection w:val="btLr"/>
            <w:vAlign w:val="center"/>
          </w:tcPr>
          <w:p w:rsidR="004A783C" w:rsidRPr="00D1466B" w:rsidRDefault="004A783C" w:rsidP="004A783C">
            <w:pPr>
              <w:bidi/>
              <w:ind w:left="113" w:right="113"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sz w:val="20"/>
                <w:szCs w:val="20"/>
                <w:rtl/>
                <w:lang w:bidi="ps-AF"/>
              </w:rPr>
              <w:t>لب كمپيوتر</w:t>
            </w:r>
          </w:p>
        </w:tc>
        <w:tc>
          <w:tcPr>
            <w:tcW w:w="174" w:type="pct"/>
            <w:textDirection w:val="btLr"/>
            <w:vAlign w:val="center"/>
          </w:tcPr>
          <w:p w:rsidR="004A783C" w:rsidRPr="00D1466B" w:rsidRDefault="004A783C" w:rsidP="004A783C">
            <w:pPr>
              <w:bidi/>
              <w:ind w:left="113" w:right="113"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sz w:val="20"/>
                <w:szCs w:val="20"/>
                <w:rtl/>
                <w:lang w:bidi="ps-AF"/>
              </w:rPr>
              <w:t>شاپ تخنيكی</w:t>
            </w:r>
          </w:p>
        </w:tc>
        <w:tc>
          <w:tcPr>
            <w:tcW w:w="174" w:type="pct"/>
            <w:textDirection w:val="btLr"/>
            <w:vAlign w:val="center"/>
          </w:tcPr>
          <w:p w:rsidR="004A783C" w:rsidRPr="00D1466B" w:rsidRDefault="004A783C" w:rsidP="004A783C">
            <w:pPr>
              <w:bidi/>
              <w:ind w:left="113" w:right="113"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  <w:r>
              <w:rPr>
                <w:rFonts w:ascii="Bahij Yakout" w:hAnsi="Bahij Yakout" w:cs="Bahij Yakout" w:hint="cs"/>
                <w:sz w:val="20"/>
                <w:szCs w:val="20"/>
                <w:rtl/>
                <w:lang w:bidi="ps-AF"/>
              </w:rPr>
              <w:t>فارم حيوانی</w:t>
            </w:r>
          </w:p>
        </w:tc>
        <w:tc>
          <w:tcPr>
            <w:tcW w:w="175" w:type="pct"/>
            <w:tcBorders>
              <w:right w:val="single" w:sz="8" w:space="0" w:color="auto"/>
            </w:tcBorders>
            <w:textDirection w:val="btLr"/>
            <w:vAlign w:val="center"/>
          </w:tcPr>
          <w:p w:rsidR="004A783C" w:rsidRPr="00D1466B" w:rsidRDefault="004A783C" w:rsidP="004A783C">
            <w:pPr>
              <w:bidi/>
              <w:ind w:left="113" w:right="113"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sz w:val="20"/>
                <w:szCs w:val="20"/>
                <w:rtl/>
                <w:lang w:bidi="ps-AF"/>
              </w:rPr>
              <w:t>فارم زراعتی</w:t>
            </w:r>
          </w:p>
        </w:tc>
        <w:tc>
          <w:tcPr>
            <w:tcW w:w="423" w:type="pct"/>
            <w:vMerge/>
            <w:tcBorders>
              <w:left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414" w:type="pct"/>
            <w:vMerge/>
            <w:tcBorders>
              <w:right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</w:tr>
      <w:tr w:rsidR="004A783C" w:rsidRPr="00D1466B" w:rsidTr="004A783C">
        <w:tc>
          <w:tcPr>
            <w:tcW w:w="188" w:type="pct"/>
            <w:tcBorders>
              <w:left w:val="single" w:sz="8" w:space="0" w:color="auto"/>
            </w:tcBorders>
            <w:vAlign w:val="center"/>
          </w:tcPr>
          <w:p w:rsidR="004A783C" w:rsidRPr="00D1466B" w:rsidRDefault="004A783C" w:rsidP="004A783C">
            <w:pPr>
              <w:pStyle w:val="ListParagraph"/>
              <w:widowControl w:val="0"/>
              <w:numPr>
                <w:ilvl w:val="0"/>
                <w:numId w:val="4"/>
              </w:num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121" w:type="pct"/>
            <w:vAlign w:val="center"/>
          </w:tcPr>
          <w:p w:rsidR="004A783C" w:rsidRPr="00D1466B" w:rsidRDefault="004A783C" w:rsidP="004A783C">
            <w:pPr>
              <w:widowControl w:val="0"/>
              <w:bidi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68" w:type="pct"/>
            <w:vAlign w:val="center"/>
          </w:tcPr>
          <w:p w:rsidR="004A783C" w:rsidRPr="00D1466B" w:rsidRDefault="004A783C" w:rsidP="004A783C">
            <w:pPr>
              <w:widowControl w:val="0"/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99" w:type="pct"/>
            <w:tcBorders>
              <w:right w:val="single" w:sz="8" w:space="0" w:color="auto"/>
            </w:tcBorders>
            <w:vAlign w:val="center"/>
          </w:tcPr>
          <w:p w:rsidR="004A783C" w:rsidRPr="00D1466B" w:rsidRDefault="004A783C" w:rsidP="004A783C">
            <w:pPr>
              <w:widowControl w:val="0"/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67" w:type="pct"/>
            <w:tcBorders>
              <w:left w:val="single" w:sz="8" w:space="0" w:color="auto"/>
            </w:tcBorders>
            <w:vAlign w:val="center"/>
          </w:tcPr>
          <w:p w:rsidR="004A783C" w:rsidRPr="00D1466B" w:rsidRDefault="004A783C" w:rsidP="004A783C">
            <w:pPr>
              <w:widowControl w:val="0"/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67" w:type="pct"/>
            <w:vAlign w:val="center"/>
          </w:tcPr>
          <w:p w:rsidR="004A783C" w:rsidRPr="00D1466B" w:rsidRDefault="004A783C" w:rsidP="004A783C">
            <w:pPr>
              <w:widowControl w:val="0"/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67" w:type="pct"/>
            <w:tcBorders>
              <w:right w:val="single" w:sz="8" w:space="0" w:color="auto"/>
            </w:tcBorders>
            <w:vAlign w:val="center"/>
          </w:tcPr>
          <w:p w:rsidR="004A783C" w:rsidRPr="00D1466B" w:rsidRDefault="004A783C" w:rsidP="004A783C">
            <w:pPr>
              <w:widowControl w:val="0"/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67" w:type="pct"/>
            <w:tcBorders>
              <w:right w:val="single" w:sz="8" w:space="0" w:color="auto"/>
            </w:tcBorders>
            <w:vAlign w:val="center"/>
          </w:tcPr>
          <w:p w:rsidR="004A783C" w:rsidRPr="00D1466B" w:rsidRDefault="004A783C" w:rsidP="004A783C">
            <w:pPr>
              <w:widowControl w:val="0"/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tcBorders>
              <w:left w:val="single" w:sz="8" w:space="0" w:color="auto"/>
            </w:tcBorders>
            <w:vAlign w:val="center"/>
          </w:tcPr>
          <w:p w:rsidR="004A783C" w:rsidRPr="00D1466B" w:rsidRDefault="004A783C" w:rsidP="004A783C">
            <w:pPr>
              <w:widowControl w:val="0"/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vAlign w:val="center"/>
          </w:tcPr>
          <w:p w:rsidR="004A783C" w:rsidRPr="00D1466B" w:rsidRDefault="004A783C" w:rsidP="004A783C">
            <w:pPr>
              <w:widowControl w:val="0"/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vAlign w:val="center"/>
          </w:tcPr>
          <w:p w:rsidR="004A783C" w:rsidRPr="00D1466B" w:rsidRDefault="004A783C" w:rsidP="004A783C">
            <w:pPr>
              <w:widowControl w:val="0"/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vAlign w:val="center"/>
          </w:tcPr>
          <w:p w:rsidR="004A783C" w:rsidRPr="00D1466B" w:rsidRDefault="004A783C" w:rsidP="004A783C">
            <w:pPr>
              <w:widowControl w:val="0"/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vAlign w:val="center"/>
          </w:tcPr>
          <w:p w:rsidR="004A783C" w:rsidRPr="00D1466B" w:rsidRDefault="004A783C" w:rsidP="004A783C">
            <w:pPr>
              <w:widowControl w:val="0"/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vAlign w:val="center"/>
          </w:tcPr>
          <w:p w:rsidR="004A783C" w:rsidRPr="00D1466B" w:rsidRDefault="004A783C" w:rsidP="004A783C">
            <w:pPr>
              <w:widowControl w:val="0"/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5" w:type="pct"/>
            <w:tcBorders>
              <w:right w:val="single" w:sz="8" w:space="0" w:color="auto"/>
            </w:tcBorders>
            <w:vAlign w:val="center"/>
          </w:tcPr>
          <w:p w:rsidR="004A783C" w:rsidRPr="00D1466B" w:rsidRDefault="004A783C" w:rsidP="004A783C">
            <w:pPr>
              <w:widowControl w:val="0"/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423" w:type="pct"/>
            <w:tcBorders>
              <w:left w:val="single" w:sz="8" w:space="0" w:color="auto"/>
            </w:tcBorders>
            <w:vAlign w:val="center"/>
          </w:tcPr>
          <w:p w:rsidR="004A783C" w:rsidRPr="00D1466B" w:rsidRDefault="004A783C" w:rsidP="004A783C">
            <w:pPr>
              <w:widowControl w:val="0"/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414" w:type="pct"/>
            <w:tcBorders>
              <w:right w:val="single" w:sz="8" w:space="0" w:color="auto"/>
            </w:tcBorders>
            <w:vAlign w:val="center"/>
          </w:tcPr>
          <w:p w:rsidR="004A783C" w:rsidRPr="00D1466B" w:rsidRDefault="004A783C" w:rsidP="004A783C">
            <w:pPr>
              <w:widowControl w:val="0"/>
              <w:bidi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</w:tr>
      <w:tr w:rsidR="004A783C" w:rsidRPr="00D1466B" w:rsidTr="004A783C">
        <w:tc>
          <w:tcPr>
            <w:tcW w:w="188" w:type="pct"/>
            <w:tcBorders>
              <w:left w:val="single" w:sz="8" w:space="0" w:color="auto"/>
            </w:tcBorders>
            <w:vAlign w:val="center"/>
          </w:tcPr>
          <w:p w:rsidR="004A783C" w:rsidRPr="00D1466B" w:rsidRDefault="004A783C" w:rsidP="004A783C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121" w:type="pct"/>
            <w:vAlign w:val="center"/>
          </w:tcPr>
          <w:p w:rsidR="004A783C" w:rsidRPr="00D1466B" w:rsidRDefault="004A783C" w:rsidP="004A783C">
            <w:pPr>
              <w:bidi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68" w:type="pct"/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99" w:type="pct"/>
            <w:tcBorders>
              <w:right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67" w:type="pct"/>
            <w:tcBorders>
              <w:left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67" w:type="pct"/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67" w:type="pct"/>
            <w:tcBorders>
              <w:right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67" w:type="pct"/>
            <w:tcBorders>
              <w:right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tcBorders>
              <w:left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5" w:type="pct"/>
            <w:tcBorders>
              <w:right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423" w:type="pct"/>
            <w:tcBorders>
              <w:left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414" w:type="pct"/>
            <w:tcBorders>
              <w:right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</w:tr>
      <w:tr w:rsidR="004A783C" w:rsidRPr="00D1466B" w:rsidTr="004A783C">
        <w:tc>
          <w:tcPr>
            <w:tcW w:w="188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A783C" w:rsidRPr="00D1466B" w:rsidRDefault="004A783C" w:rsidP="004A783C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121" w:type="pct"/>
            <w:tcBorders>
              <w:bottom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68" w:type="pct"/>
            <w:tcBorders>
              <w:bottom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99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67" w:type="pct"/>
            <w:tcBorders>
              <w:bottom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67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267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tcBorders>
              <w:bottom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tcBorders>
              <w:bottom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tcBorders>
              <w:bottom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tcBorders>
              <w:bottom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4" w:type="pct"/>
            <w:tcBorders>
              <w:bottom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175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783C" w:rsidRPr="00D1466B" w:rsidRDefault="004A783C" w:rsidP="004A783C">
            <w:pPr>
              <w:bidi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</w:tr>
    </w:tbl>
    <w:p w:rsidR="00B4370F" w:rsidRPr="00B4370F" w:rsidRDefault="00B4370F" w:rsidP="00B4370F">
      <w:pPr>
        <w:tabs>
          <w:tab w:val="right" w:pos="15398"/>
        </w:tabs>
        <w:bidi/>
        <w:spacing w:after="0" w:line="240" w:lineRule="auto"/>
        <w:rPr>
          <w:rFonts w:ascii="Bahij Yakout" w:hAnsi="Bahij Yakout" w:cs="Bahij Yakout" w:hint="cs"/>
          <w:color w:val="FF0000"/>
          <w:sz w:val="24"/>
          <w:szCs w:val="24"/>
          <w:rtl/>
          <w:lang w:bidi="ps-AF"/>
        </w:rPr>
      </w:pPr>
      <w:r w:rsidRPr="00B4370F">
        <w:rPr>
          <w:rFonts w:ascii="Bahij Yakout" w:hAnsi="Bahij Yakout" w:cs="Bahij Yakout" w:hint="cs"/>
          <w:color w:val="FF0000"/>
          <w:sz w:val="24"/>
          <w:szCs w:val="24"/>
          <w:rtl/>
          <w:lang w:bidi="ps-AF"/>
        </w:rPr>
        <w:t xml:space="preserve">نام تمام مراكز آموزشی (نظارت شده و نظارت نشده) بايد در بخش اول ذكر </w:t>
      </w:r>
      <w:r w:rsidRPr="00B4370F">
        <w:rPr>
          <w:rFonts w:ascii="Bahij Yakout" w:hAnsi="Bahij Yakout" w:cs="Bahij Yakout" w:hint="eastAsia"/>
          <w:color w:val="FF0000"/>
          <w:sz w:val="24"/>
          <w:szCs w:val="24"/>
          <w:rtl/>
          <w:lang w:bidi="ps-AF"/>
        </w:rPr>
        <w:t>گ</w:t>
      </w:r>
      <w:r w:rsidRPr="00B4370F">
        <w:rPr>
          <w:rFonts w:ascii="Bahij Yakout" w:hAnsi="Bahij Yakout" w:cs="Bahij Yakout" w:hint="cs"/>
          <w:color w:val="FF0000"/>
          <w:sz w:val="24"/>
          <w:szCs w:val="24"/>
          <w:rtl/>
          <w:lang w:bidi="ps-AF"/>
        </w:rPr>
        <w:t>ردد.</w:t>
      </w:r>
    </w:p>
    <w:p w:rsidR="00910960" w:rsidRPr="00D1466B" w:rsidRDefault="00D01C92" w:rsidP="00B4370F">
      <w:pPr>
        <w:shd w:val="clear" w:color="auto" w:fill="BDD6EE" w:themeFill="accent1" w:themeFillTint="66"/>
        <w:tabs>
          <w:tab w:val="right" w:pos="15398"/>
        </w:tabs>
        <w:bidi/>
        <w:spacing w:after="0" w:line="240" w:lineRule="auto"/>
        <w:rPr>
          <w:rFonts w:ascii="Bahij Yakout" w:hAnsi="Bahij Yakout" w:cs="Bahij Yakout"/>
          <w:b/>
          <w:bCs/>
          <w:sz w:val="24"/>
          <w:szCs w:val="24"/>
          <w:rtl/>
          <w:lang w:bidi="ps-AF"/>
        </w:rPr>
      </w:pP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t xml:space="preserve">بخش </w:t>
      </w:r>
      <w:r w:rsidR="002E5894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دوم</w:t>
      </w: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t xml:space="preserve">: </w:t>
      </w:r>
      <w:r w:rsidR="00CF5429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ګزارش تفصيلی وضعيت مراكز آموزشی در اين ماه</w:t>
      </w:r>
    </w:p>
    <w:tbl>
      <w:tblPr>
        <w:tblStyle w:val="TableGrid"/>
        <w:bidiVisual/>
        <w:tblW w:w="5000" w:type="pct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28"/>
        <w:gridCol w:w="4010"/>
        <w:gridCol w:w="4875"/>
        <w:gridCol w:w="4875"/>
      </w:tblGrid>
      <w:tr w:rsidR="00AF3F6A" w:rsidRPr="00D1466B" w:rsidTr="00AF3F6A">
        <w:trPr>
          <w:cantSplit/>
          <w:trHeight w:val="323"/>
        </w:trPr>
        <w:tc>
          <w:tcPr>
            <w:tcW w:w="529" w:type="pct"/>
            <w:vAlign w:val="center"/>
          </w:tcPr>
          <w:p w:rsidR="00AF3F6A" w:rsidRPr="00D1466B" w:rsidRDefault="00AF3F6A" w:rsidP="003A67BE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>مركز آموزشی</w:t>
            </w:r>
          </w:p>
        </w:tc>
        <w:tc>
          <w:tcPr>
            <w:tcW w:w="1303" w:type="pct"/>
            <w:vAlign w:val="center"/>
          </w:tcPr>
          <w:p w:rsidR="00AF3F6A" w:rsidRPr="00D1466B" w:rsidRDefault="00AF3F6A" w:rsidP="00910960">
            <w:pPr>
              <w:bidi/>
              <w:jc w:val="center"/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</w:pPr>
            <w:r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>فعاليت</w:t>
            </w:r>
            <w:r>
              <w:rPr>
                <w:rFonts w:ascii="Bahij Yakout" w:hAnsi="Bahij Yakout" w:cs="Bahij Yakout"/>
                <w:b/>
                <w:bCs/>
                <w:sz w:val="20"/>
                <w:szCs w:val="20"/>
                <w:rtl/>
                <w:lang w:bidi="ps-AF"/>
              </w:rPr>
              <w:softHyphen/>
            </w:r>
            <w:r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>ها (مختصر)</w:t>
            </w:r>
          </w:p>
        </w:tc>
        <w:tc>
          <w:tcPr>
            <w:tcW w:w="1584" w:type="pct"/>
            <w:vAlign w:val="center"/>
          </w:tcPr>
          <w:p w:rsidR="00AF3F6A" w:rsidRPr="00D1466B" w:rsidRDefault="00AF3F6A" w:rsidP="00AF3F6A">
            <w:pPr>
              <w:bidi/>
              <w:jc w:val="center"/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>مشكلات</w:t>
            </w:r>
          </w:p>
        </w:tc>
        <w:tc>
          <w:tcPr>
            <w:tcW w:w="1584" w:type="pct"/>
            <w:vAlign w:val="center"/>
          </w:tcPr>
          <w:p w:rsidR="00AF3F6A" w:rsidRPr="00D1466B" w:rsidRDefault="00AF3F6A" w:rsidP="00A61619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  <w:rtl/>
                <w:lang w:bidi="ps-AF"/>
              </w:rPr>
            </w:pPr>
            <w:r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>پيشنهادات</w:t>
            </w:r>
          </w:p>
        </w:tc>
      </w:tr>
      <w:tr w:rsidR="00AF3F6A" w:rsidRPr="00D1466B" w:rsidTr="00E70883">
        <w:trPr>
          <w:cantSplit/>
          <w:trHeight w:val="800"/>
        </w:trPr>
        <w:tc>
          <w:tcPr>
            <w:tcW w:w="529" w:type="pct"/>
            <w:vAlign w:val="center"/>
          </w:tcPr>
          <w:p w:rsidR="00AF3F6A" w:rsidRPr="00D1466B" w:rsidRDefault="00AF3F6A" w:rsidP="00223D05">
            <w:pPr>
              <w:pStyle w:val="ListParagraph"/>
              <w:numPr>
                <w:ilvl w:val="0"/>
                <w:numId w:val="2"/>
              </w:numPr>
              <w:bidi/>
              <w:ind w:left="115" w:right="115"/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pct"/>
          </w:tcPr>
          <w:p w:rsidR="00AF3F6A" w:rsidRPr="00D1466B" w:rsidRDefault="00AF3F6A" w:rsidP="003E02DD">
            <w:pPr>
              <w:bidi/>
              <w:rPr>
                <w:rFonts w:ascii="Bahij Yakout" w:hAnsi="Bahij Yakout" w:cs="Bahij Yakout"/>
                <w:sz w:val="16"/>
                <w:szCs w:val="16"/>
                <w:rtl/>
                <w:lang w:bidi="ps-AF"/>
              </w:rPr>
            </w:pPr>
          </w:p>
        </w:tc>
        <w:tc>
          <w:tcPr>
            <w:tcW w:w="1584" w:type="pct"/>
          </w:tcPr>
          <w:p w:rsidR="00AF3F6A" w:rsidRPr="00D1466B" w:rsidRDefault="00AF3F6A" w:rsidP="003E02DD">
            <w:pPr>
              <w:bidi/>
              <w:rPr>
                <w:rFonts w:ascii="Bahij Yakout" w:hAnsi="Bahij Yakout" w:cs="Bahij Yakout"/>
                <w:sz w:val="16"/>
                <w:szCs w:val="16"/>
                <w:rtl/>
                <w:lang w:bidi="ps-AF"/>
              </w:rPr>
            </w:pPr>
          </w:p>
        </w:tc>
        <w:tc>
          <w:tcPr>
            <w:tcW w:w="1584" w:type="pct"/>
          </w:tcPr>
          <w:p w:rsidR="00AF3F6A" w:rsidRPr="00D1466B" w:rsidRDefault="00AF3F6A" w:rsidP="003E02DD">
            <w:pPr>
              <w:bidi/>
              <w:rPr>
                <w:rFonts w:ascii="Bahij Yakout" w:hAnsi="Bahij Yakout" w:cs="Bahij Yakout"/>
                <w:sz w:val="16"/>
                <w:szCs w:val="16"/>
                <w:rtl/>
                <w:lang w:bidi="ps-AF"/>
              </w:rPr>
            </w:pPr>
          </w:p>
        </w:tc>
      </w:tr>
      <w:tr w:rsidR="00F01C29" w:rsidRPr="00D1466B" w:rsidTr="00E70883">
        <w:trPr>
          <w:cantSplit/>
          <w:trHeight w:val="800"/>
        </w:trPr>
        <w:tc>
          <w:tcPr>
            <w:tcW w:w="529" w:type="pct"/>
            <w:vAlign w:val="center"/>
          </w:tcPr>
          <w:p w:rsidR="00F01C29" w:rsidRPr="00D1466B" w:rsidRDefault="00F01C29" w:rsidP="00223D05">
            <w:pPr>
              <w:pStyle w:val="ListParagraph"/>
              <w:numPr>
                <w:ilvl w:val="0"/>
                <w:numId w:val="2"/>
              </w:numPr>
              <w:bidi/>
              <w:ind w:left="115" w:right="115"/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pct"/>
          </w:tcPr>
          <w:p w:rsidR="00F01C29" w:rsidRPr="00D1466B" w:rsidRDefault="00F01C29" w:rsidP="003E02DD">
            <w:pPr>
              <w:bidi/>
              <w:rPr>
                <w:rFonts w:ascii="Bahij Yakout" w:hAnsi="Bahij Yakout" w:cs="Bahij Yakout"/>
                <w:sz w:val="16"/>
                <w:szCs w:val="16"/>
                <w:rtl/>
                <w:lang w:bidi="ps-AF"/>
              </w:rPr>
            </w:pPr>
          </w:p>
        </w:tc>
        <w:tc>
          <w:tcPr>
            <w:tcW w:w="1584" w:type="pct"/>
          </w:tcPr>
          <w:p w:rsidR="00F01C29" w:rsidRPr="00D1466B" w:rsidRDefault="00F01C29" w:rsidP="003E02DD">
            <w:pPr>
              <w:bidi/>
              <w:rPr>
                <w:rFonts w:ascii="Bahij Yakout" w:hAnsi="Bahij Yakout" w:cs="Bahij Yakout"/>
                <w:sz w:val="16"/>
                <w:szCs w:val="16"/>
                <w:rtl/>
                <w:lang w:bidi="ps-AF"/>
              </w:rPr>
            </w:pPr>
          </w:p>
        </w:tc>
        <w:tc>
          <w:tcPr>
            <w:tcW w:w="1584" w:type="pct"/>
          </w:tcPr>
          <w:p w:rsidR="00F01C29" w:rsidRPr="00D1466B" w:rsidRDefault="00F01C29" w:rsidP="003E02DD">
            <w:pPr>
              <w:bidi/>
              <w:rPr>
                <w:rFonts w:ascii="Bahij Yakout" w:hAnsi="Bahij Yakout" w:cs="Bahij Yakout"/>
                <w:sz w:val="16"/>
                <w:szCs w:val="16"/>
                <w:rtl/>
                <w:lang w:bidi="ps-AF"/>
              </w:rPr>
            </w:pPr>
          </w:p>
        </w:tc>
      </w:tr>
      <w:tr w:rsidR="00F01C29" w:rsidRPr="00D1466B" w:rsidTr="00E70883">
        <w:trPr>
          <w:cantSplit/>
          <w:trHeight w:val="800"/>
        </w:trPr>
        <w:tc>
          <w:tcPr>
            <w:tcW w:w="529" w:type="pct"/>
            <w:vAlign w:val="center"/>
          </w:tcPr>
          <w:p w:rsidR="00F01C29" w:rsidRPr="00D1466B" w:rsidRDefault="00F01C29" w:rsidP="00223D05">
            <w:pPr>
              <w:pStyle w:val="ListParagraph"/>
              <w:numPr>
                <w:ilvl w:val="0"/>
                <w:numId w:val="2"/>
              </w:numPr>
              <w:bidi/>
              <w:ind w:left="115" w:right="115"/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pct"/>
          </w:tcPr>
          <w:p w:rsidR="00F01C29" w:rsidRPr="00D1466B" w:rsidRDefault="00F01C29" w:rsidP="003E02DD">
            <w:pPr>
              <w:bidi/>
              <w:rPr>
                <w:rFonts w:ascii="Bahij Yakout" w:hAnsi="Bahij Yakout" w:cs="Bahij Yakout"/>
                <w:sz w:val="16"/>
                <w:szCs w:val="16"/>
                <w:rtl/>
                <w:lang w:bidi="ps-AF"/>
              </w:rPr>
            </w:pPr>
            <w:bookmarkStart w:id="0" w:name="_GoBack"/>
            <w:bookmarkEnd w:id="0"/>
          </w:p>
        </w:tc>
        <w:tc>
          <w:tcPr>
            <w:tcW w:w="1584" w:type="pct"/>
          </w:tcPr>
          <w:p w:rsidR="00F01C29" w:rsidRPr="00D1466B" w:rsidRDefault="00F01C29" w:rsidP="003E02DD">
            <w:pPr>
              <w:bidi/>
              <w:rPr>
                <w:rFonts w:ascii="Bahij Yakout" w:hAnsi="Bahij Yakout" w:cs="Bahij Yakout"/>
                <w:sz w:val="16"/>
                <w:szCs w:val="16"/>
                <w:rtl/>
                <w:lang w:bidi="ps-AF"/>
              </w:rPr>
            </w:pPr>
          </w:p>
        </w:tc>
        <w:tc>
          <w:tcPr>
            <w:tcW w:w="1584" w:type="pct"/>
          </w:tcPr>
          <w:p w:rsidR="00F01C29" w:rsidRPr="00D1466B" w:rsidRDefault="00F01C29" w:rsidP="003E02DD">
            <w:pPr>
              <w:bidi/>
              <w:rPr>
                <w:rFonts w:ascii="Bahij Yakout" w:hAnsi="Bahij Yakout" w:cs="Bahij Yakout"/>
                <w:sz w:val="16"/>
                <w:szCs w:val="16"/>
                <w:rtl/>
                <w:lang w:bidi="ps-AF"/>
              </w:rPr>
            </w:pPr>
          </w:p>
        </w:tc>
      </w:tr>
    </w:tbl>
    <w:p w:rsidR="00A34D0D" w:rsidRPr="00D1466B" w:rsidRDefault="00A34D0D" w:rsidP="007A511E">
      <w:pPr>
        <w:shd w:val="clear" w:color="auto" w:fill="BDD6EE" w:themeFill="accent1" w:themeFillTint="66"/>
        <w:tabs>
          <w:tab w:val="right" w:pos="15398"/>
        </w:tabs>
        <w:bidi/>
        <w:spacing w:before="60" w:after="60" w:line="240" w:lineRule="auto"/>
        <w:rPr>
          <w:rFonts w:ascii="Bahij Yakout" w:hAnsi="Bahij Yakout" w:cs="Bahij Yakout"/>
          <w:b/>
          <w:bCs/>
          <w:sz w:val="24"/>
          <w:szCs w:val="24"/>
          <w:rtl/>
        </w:rPr>
      </w:pP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t>بخش</w:t>
      </w:r>
      <w:r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 xml:space="preserve"> </w:t>
      </w:r>
      <w:r w:rsidR="001F4EB0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سوم</w:t>
      </w: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t>: مشکلات و نیازمندی های</w:t>
      </w:r>
      <w:r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 xml:space="preserve"> مراکز آموزشی </w:t>
      </w: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t xml:space="preserve">که </w:t>
      </w:r>
      <w:r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در اين ماه</w:t>
      </w: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t xml:space="preserve"> حل شده است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2067"/>
        <w:gridCol w:w="1411"/>
        <w:gridCol w:w="4706"/>
        <w:gridCol w:w="1784"/>
        <w:gridCol w:w="1343"/>
        <w:gridCol w:w="1519"/>
        <w:gridCol w:w="776"/>
      </w:tblGrid>
      <w:tr w:rsidR="00A34D0D" w:rsidRPr="00D1466B" w:rsidTr="00DF6589">
        <w:tc>
          <w:tcPr>
            <w:tcW w:w="1782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2067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اگر بودجه مصرف شده باشد، مقدار آن مشخص درج شود</w:t>
            </w:r>
          </w:p>
        </w:tc>
        <w:tc>
          <w:tcPr>
            <w:tcW w:w="1411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تاریخ حل مشکل</w:t>
            </w:r>
          </w:p>
        </w:tc>
        <w:tc>
          <w:tcPr>
            <w:tcW w:w="4706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نحوه حل مشکل (مختصر تشریح شود)</w:t>
            </w:r>
          </w:p>
        </w:tc>
        <w:tc>
          <w:tcPr>
            <w:tcW w:w="1784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توسط کی (شخص، نهاد، اداره و...) حل شده است</w:t>
            </w:r>
          </w:p>
        </w:tc>
        <w:tc>
          <w:tcPr>
            <w:tcW w:w="1343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نام مراکز آموزشی</w:t>
            </w:r>
          </w:p>
        </w:tc>
        <w:tc>
          <w:tcPr>
            <w:tcW w:w="1519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مشکلات و نیازمندی های حل شده</w:t>
            </w:r>
          </w:p>
        </w:tc>
        <w:tc>
          <w:tcPr>
            <w:tcW w:w="776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شماره</w:t>
            </w:r>
          </w:p>
        </w:tc>
      </w:tr>
      <w:tr w:rsidR="00A34D0D" w:rsidRPr="00D1466B" w:rsidTr="00DF6589">
        <w:tc>
          <w:tcPr>
            <w:tcW w:w="1782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1411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4706" w:type="dxa"/>
            <w:vAlign w:val="center"/>
          </w:tcPr>
          <w:p w:rsidR="00A34D0D" w:rsidRPr="00D1466B" w:rsidRDefault="00A34D0D" w:rsidP="00DF6589">
            <w:pPr>
              <w:bidi/>
              <w:jc w:val="both"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1784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1343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1519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776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sz w:val="20"/>
                <w:szCs w:val="20"/>
                <w:rtl/>
              </w:rPr>
              <w:t>1</w:t>
            </w:r>
          </w:p>
        </w:tc>
      </w:tr>
      <w:tr w:rsidR="00A34D0D" w:rsidRPr="00D1466B" w:rsidTr="00DF6589">
        <w:tc>
          <w:tcPr>
            <w:tcW w:w="1782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4706" w:type="dxa"/>
            <w:vAlign w:val="center"/>
          </w:tcPr>
          <w:p w:rsidR="00A34D0D" w:rsidRPr="00D1466B" w:rsidRDefault="00A34D0D" w:rsidP="00DF6589">
            <w:pPr>
              <w:bidi/>
              <w:jc w:val="both"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1784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1343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1519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776" w:type="dxa"/>
            <w:vAlign w:val="center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sz w:val="20"/>
                <w:szCs w:val="20"/>
                <w:rtl/>
              </w:rPr>
              <w:t>2</w:t>
            </w:r>
          </w:p>
        </w:tc>
      </w:tr>
    </w:tbl>
    <w:p w:rsidR="00A34D0D" w:rsidRPr="00D1466B" w:rsidRDefault="00A34D0D" w:rsidP="007A511E">
      <w:pPr>
        <w:shd w:val="clear" w:color="auto" w:fill="BDD6EE" w:themeFill="accent1" w:themeFillTint="66"/>
        <w:tabs>
          <w:tab w:val="right" w:pos="15398"/>
        </w:tabs>
        <w:bidi/>
        <w:spacing w:before="60" w:after="60" w:line="240" w:lineRule="auto"/>
        <w:rPr>
          <w:rFonts w:ascii="Bahij Yakout" w:hAnsi="Bahij Yakout" w:cs="Bahij Yakout"/>
          <w:b/>
          <w:bCs/>
          <w:sz w:val="24"/>
          <w:szCs w:val="24"/>
          <w:rtl/>
          <w:lang w:bidi="ps-AF"/>
        </w:rPr>
      </w:pP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lastRenderedPageBreak/>
        <w:t>ب</w:t>
      </w:r>
      <w:r w:rsidRPr="00D1466B">
        <w:rPr>
          <w:rFonts w:ascii="Bahij Yakout" w:hAnsi="Bahij Yakout" w:cs="Bahij Yakout" w:hint="cs"/>
          <w:b/>
          <w:bCs/>
          <w:sz w:val="24"/>
          <w:szCs w:val="24"/>
          <w:rtl/>
        </w:rPr>
        <w:t>خ</w:t>
      </w: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t xml:space="preserve">ش </w:t>
      </w:r>
      <w:r w:rsidR="001F4EB0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چهارم</w:t>
      </w: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t>:  الف - دست آوردها</w:t>
      </w:r>
      <w:r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ی مراکز آموزشی</w:t>
      </w: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78"/>
        <w:gridCol w:w="1537"/>
        <w:gridCol w:w="4960"/>
        <w:gridCol w:w="2383"/>
        <w:gridCol w:w="1883"/>
        <w:gridCol w:w="2119"/>
        <w:gridCol w:w="728"/>
      </w:tblGrid>
      <w:tr w:rsidR="00A34D0D" w:rsidRPr="00D1466B" w:rsidTr="00DF6589">
        <w:tc>
          <w:tcPr>
            <w:tcW w:w="1778" w:type="dxa"/>
            <w:vAlign w:val="center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1537" w:type="dxa"/>
            <w:vAlign w:val="center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4960" w:type="dxa"/>
            <w:vAlign w:val="center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در مورد چگونگی دست آورد مختصر معلومات داده شود</w:t>
            </w:r>
          </w:p>
        </w:tc>
        <w:tc>
          <w:tcPr>
            <w:tcW w:w="2383" w:type="dxa"/>
            <w:vAlign w:val="center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توسط کی( شخص، نهاد، اداره و...) به دست آمده است</w:t>
            </w:r>
          </w:p>
        </w:tc>
        <w:tc>
          <w:tcPr>
            <w:tcW w:w="1883" w:type="dxa"/>
            <w:vAlign w:val="center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نام مراکز آموزشی</w:t>
            </w:r>
          </w:p>
        </w:tc>
        <w:tc>
          <w:tcPr>
            <w:tcW w:w="2119" w:type="dxa"/>
            <w:vAlign w:val="center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نوع</w:t>
            </w:r>
            <w:r w:rsidRPr="00D1466B"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>/موضوع</w:t>
            </w: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 xml:space="preserve"> دست آورد</w:t>
            </w:r>
          </w:p>
        </w:tc>
        <w:tc>
          <w:tcPr>
            <w:tcW w:w="728" w:type="dxa"/>
            <w:vAlign w:val="center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شماره</w:t>
            </w:r>
          </w:p>
        </w:tc>
      </w:tr>
      <w:tr w:rsidR="00A34D0D" w:rsidRPr="00D1466B" w:rsidTr="00DF6589">
        <w:trPr>
          <w:trHeight w:val="80"/>
        </w:trPr>
        <w:tc>
          <w:tcPr>
            <w:tcW w:w="1778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</w:rPr>
            </w:pPr>
          </w:p>
        </w:tc>
        <w:tc>
          <w:tcPr>
            <w:tcW w:w="1537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4960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2383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1883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2119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728" w:type="dxa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sz w:val="20"/>
                <w:szCs w:val="20"/>
                <w:rtl/>
              </w:rPr>
              <w:t>1</w:t>
            </w:r>
          </w:p>
        </w:tc>
      </w:tr>
      <w:tr w:rsidR="007A511E" w:rsidRPr="00D1466B" w:rsidTr="00DF6589">
        <w:trPr>
          <w:trHeight w:val="80"/>
        </w:trPr>
        <w:tc>
          <w:tcPr>
            <w:tcW w:w="1778" w:type="dxa"/>
          </w:tcPr>
          <w:p w:rsidR="007A511E" w:rsidRPr="00D1466B" w:rsidRDefault="007A511E" w:rsidP="00DF6589">
            <w:pPr>
              <w:bidi/>
              <w:rPr>
                <w:rFonts w:ascii="Bahij Yakout" w:hAnsi="Bahij Yakout" w:cs="Bahij Yakout"/>
                <w:sz w:val="20"/>
                <w:szCs w:val="20"/>
              </w:rPr>
            </w:pPr>
          </w:p>
        </w:tc>
        <w:tc>
          <w:tcPr>
            <w:tcW w:w="1537" w:type="dxa"/>
          </w:tcPr>
          <w:p w:rsidR="007A511E" w:rsidRPr="00D1466B" w:rsidRDefault="007A511E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4960" w:type="dxa"/>
          </w:tcPr>
          <w:p w:rsidR="007A511E" w:rsidRPr="00D1466B" w:rsidRDefault="007A511E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2383" w:type="dxa"/>
          </w:tcPr>
          <w:p w:rsidR="007A511E" w:rsidRPr="00D1466B" w:rsidRDefault="007A511E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1883" w:type="dxa"/>
          </w:tcPr>
          <w:p w:rsidR="007A511E" w:rsidRPr="00D1466B" w:rsidRDefault="007A511E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2119" w:type="dxa"/>
          </w:tcPr>
          <w:p w:rsidR="007A511E" w:rsidRPr="00D1466B" w:rsidRDefault="007A511E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728" w:type="dxa"/>
          </w:tcPr>
          <w:p w:rsidR="007A511E" w:rsidRPr="00D1466B" w:rsidRDefault="007A511E" w:rsidP="00DF6589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  <w:r>
              <w:rPr>
                <w:rFonts w:ascii="Bahij Yakout" w:hAnsi="Bahij Yakout" w:cs="Bahij Yakout" w:hint="cs"/>
                <w:sz w:val="20"/>
                <w:szCs w:val="20"/>
                <w:rtl/>
                <w:lang w:bidi="ps-AF"/>
              </w:rPr>
              <w:t>٢</w:t>
            </w:r>
          </w:p>
        </w:tc>
      </w:tr>
    </w:tbl>
    <w:p w:rsidR="00A34D0D" w:rsidRPr="00D1466B" w:rsidRDefault="00A34D0D" w:rsidP="007A511E">
      <w:pPr>
        <w:tabs>
          <w:tab w:val="right" w:pos="15398"/>
        </w:tabs>
        <w:bidi/>
        <w:spacing w:before="60" w:after="60" w:line="240" w:lineRule="auto"/>
        <w:rPr>
          <w:rFonts w:ascii="Bahij Yakout" w:hAnsi="Bahij Yakout" w:cs="Bahij Yakout"/>
          <w:b/>
          <w:bCs/>
          <w:sz w:val="24"/>
          <w:szCs w:val="24"/>
          <w:rtl/>
          <w:lang w:bidi="ps-AF"/>
        </w:rPr>
      </w:pP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t>ب- اختراعات</w:t>
      </w:r>
      <w:r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،</w:t>
      </w: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t xml:space="preserve"> خلاقیت ها، نوآوری ها و ابتکارات</w:t>
      </w:r>
      <w:r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 xml:space="preserve"> در مراکز آموزشی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1551"/>
        <w:gridCol w:w="4950"/>
        <w:gridCol w:w="2412"/>
        <w:gridCol w:w="1887"/>
        <w:gridCol w:w="2086"/>
        <w:gridCol w:w="728"/>
      </w:tblGrid>
      <w:tr w:rsidR="00A34D0D" w:rsidRPr="00D1466B" w:rsidTr="00DF6589">
        <w:tc>
          <w:tcPr>
            <w:tcW w:w="1774" w:type="dxa"/>
            <w:vAlign w:val="center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1551" w:type="dxa"/>
            <w:vAlign w:val="center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4950" w:type="dxa"/>
            <w:vAlign w:val="center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در مورد چگونگی</w:t>
            </w:r>
            <w:r w:rsidRPr="00D1466B"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(</w:t>
            </w:r>
            <w:r w:rsidRPr="00D1466B"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 xml:space="preserve">اختراع، </w:t>
            </w: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خلاقیت،</w:t>
            </w:r>
            <w:r w:rsidRPr="00D1466B"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نوآور</w:t>
            </w:r>
            <w:r w:rsidRPr="00D1466B"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>ی</w:t>
            </w: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 xml:space="preserve"> و ابتکار) مختصر معلومات داده شود</w:t>
            </w:r>
          </w:p>
        </w:tc>
        <w:tc>
          <w:tcPr>
            <w:tcW w:w="2412" w:type="dxa"/>
            <w:vAlign w:val="center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توسط کی</w:t>
            </w:r>
            <w:r w:rsidRPr="00D1466B"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(شخص، نهاد، اداره و...) صورت گرفته است</w:t>
            </w:r>
          </w:p>
        </w:tc>
        <w:tc>
          <w:tcPr>
            <w:tcW w:w="1887" w:type="dxa"/>
            <w:vAlign w:val="center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نام مراکز آموزشی</w:t>
            </w:r>
          </w:p>
        </w:tc>
        <w:tc>
          <w:tcPr>
            <w:tcW w:w="2086" w:type="dxa"/>
            <w:vAlign w:val="center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نوع (</w:t>
            </w:r>
            <w:r w:rsidRPr="00D1466B">
              <w:rPr>
                <w:rFonts w:ascii="Bahij Yakout" w:hAnsi="Bahij Yakout" w:cs="Bahij Yakout" w:hint="cs"/>
                <w:b/>
                <w:bCs/>
                <w:sz w:val="20"/>
                <w:szCs w:val="20"/>
                <w:rtl/>
                <w:lang w:bidi="ps-AF"/>
              </w:rPr>
              <w:t xml:space="preserve">اختراع، </w:t>
            </w: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خلاقیت، نوآوری و ابتکار)</w:t>
            </w:r>
          </w:p>
        </w:tc>
        <w:tc>
          <w:tcPr>
            <w:tcW w:w="728" w:type="dxa"/>
            <w:vAlign w:val="center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b/>
                <w:bCs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b/>
                <w:bCs/>
                <w:sz w:val="20"/>
                <w:szCs w:val="20"/>
                <w:rtl/>
              </w:rPr>
              <w:t>شماره</w:t>
            </w:r>
          </w:p>
        </w:tc>
      </w:tr>
      <w:tr w:rsidR="00A34D0D" w:rsidRPr="00D1466B" w:rsidTr="00DF6589">
        <w:tc>
          <w:tcPr>
            <w:tcW w:w="1774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</w:rPr>
            </w:pPr>
          </w:p>
        </w:tc>
        <w:tc>
          <w:tcPr>
            <w:tcW w:w="1551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4950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2412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1887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2086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  <w:lang w:bidi="ps-AF"/>
              </w:rPr>
            </w:pPr>
          </w:p>
        </w:tc>
        <w:tc>
          <w:tcPr>
            <w:tcW w:w="728" w:type="dxa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sz w:val="20"/>
                <w:szCs w:val="20"/>
                <w:rtl/>
              </w:rPr>
              <w:t>1</w:t>
            </w:r>
          </w:p>
        </w:tc>
      </w:tr>
      <w:tr w:rsidR="00A34D0D" w:rsidRPr="00D1466B" w:rsidTr="00DF6589">
        <w:tc>
          <w:tcPr>
            <w:tcW w:w="1774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</w:rPr>
            </w:pPr>
          </w:p>
        </w:tc>
        <w:tc>
          <w:tcPr>
            <w:tcW w:w="1551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</w:rPr>
            </w:pPr>
          </w:p>
        </w:tc>
        <w:tc>
          <w:tcPr>
            <w:tcW w:w="4950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</w:rPr>
            </w:pPr>
          </w:p>
        </w:tc>
        <w:tc>
          <w:tcPr>
            <w:tcW w:w="2412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</w:rPr>
            </w:pPr>
          </w:p>
        </w:tc>
        <w:tc>
          <w:tcPr>
            <w:tcW w:w="1887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</w:rPr>
            </w:pPr>
          </w:p>
        </w:tc>
        <w:tc>
          <w:tcPr>
            <w:tcW w:w="2086" w:type="dxa"/>
          </w:tcPr>
          <w:p w:rsidR="00A34D0D" w:rsidRPr="00D1466B" w:rsidRDefault="00A34D0D" w:rsidP="00DF6589">
            <w:pPr>
              <w:bidi/>
              <w:rPr>
                <w:rFonts w:ascii="Bahij Yakout" w:hAnsi="Bahij Yakout" w:cs="Bahij Yakout"/>
                <w:sz w:val="20"/>
                <w:szCs w:val="20"/>
              </w:rPr>
            </w:pPr>
          </w:p>
        </w:tc>
        <w:tc>
          <w:tcPr>
            <w:tcW w:w="728" w:type="dxa"/>
          </w:tcPr>
          <w:p w:rsidR="00A34D0D" w:rsidRPr="00D1466B" w:rsidRDefault="00A34D0D" w:rsidP="00DF6589">
            <w:pPr>
              <w:bidi/>
              <w:jc w:val="center"/>
              <w:rPr>
                <w:rFonts w:ascii="Bahij Yakout" w:hAnsi="Bahij Yakout" w:cs="Bahij Yakout"/>
                <w:sz w:val="20"/>
                <w:szCs w:val="20"/>
              </w:rPr>
            </w:pPr>
            <w:r w:rsidRPr="00D1466B">
              <w:rPr>
                <w:rFonts w:ascii="Bahij Yakout" w:hAnsi="Bahij Yakout" w:cs="Bahij Yakout"/>
                <w:sz w:val="20"/>
                <w:szCs w:val="20"/>
                <w:rtl/>
              </w:rPr>
              <w:t>2</w:t>
            </w:r>
          </w:p>
        </w:tc>
      </w:tr>
    </w:tbl>
    <w:p w:rsidR="009F10D4" w:rsidRPr="00D1466B" w:rsidRDefault="009F10D4" w:rsidP="007A511E">
      <w:pPr>
        <w:shd w:val="clear" w:color="auto" w:fill="BDD6EE" w:themeFill="accent1" w:themeFillTint="66"/>
        <w:tabs>
          <w:tab w:val="right" w:pos="15398"/>
        </w:tabs>
        <w:bidi/>
        <w:spacing w:after="0" w:line="240" w:lineRule="auto"/>
        <w:rPr>
          <w:rFonts w:ascii="Bahij Yakout" w:hAnsi="Bahij Yakout" w:cs="Bahij Yakout"/>
          <w:b/>
          <w:bCs/>
          <w:sz w:val="24"/>
          <w:szCs w:val="24"/>
          <w:rtl/>
          <w:lang w:bidi="ps-AF"/>
        </w:rPr>
      </w:pP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t>بخش</w:t>
      </w:r>
      <w:r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 xml:space="preserve"> </w:t>
      </w:r>
      <w:r w:rsidR="001F4EB0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پنجم</w:t>
      </w: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t xml:space="preserve">: مشکلات </w:t>
      </w:r>
      <w:r w:rsidR="002F5552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 xml:space="preserve">که </w:t>
      </w:r>
      <w:r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آمریت</w:t>
      </w:r>
      <w:r w:rsidR="00A87F50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 xml:space="preserve"> تعليمات</w:t>
      </w:r>
      <w:r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 xml:space="preserve"> تخنیکی و مسلکی </w:t>
      </w:r>
      <w:r w:rsidR="002F5552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به آن مواجه است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2520"/>
        <w:gridCol w:w="8974"/>
        <w:gridCol w:w="3078"/>
      </w:tblGrid>
      <w:tr w:rsidR="002F5552" w:rsidRPr="00D1466B" w:rsidTr="00AD53DE">
        <w:tc>
          <w:tcPr>
            <w:tcW w:w="816" w:type="dxa"/>
          </w:tcPr>
          <w:p w:rsidR="002F5552" w:rsidRPr="00D1466B" w:rsidRDefault="002F5552" w:rsidP="00817FCB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b/>
                <w:bCs/>
                <w:sz w:val="24"/>
                <w:szCs w:val="24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4"/>
                <w:szCs w:val="24"/>
                <w:rtl/>
                <w:lang w:bidi="ps-AF"/>
              </w:rPr>
              <w:t>شماره</w:t>
            </w:r>
          </w:p>
        </w:tc>
        <w:tc>
          <w:tcPr>
            <w:tcW w:w="2520" w:type="dxa"/>
          </w:tcPr>
          <w:p w:rsidR="002F5552" w:rsidRPr="00D1466B" w:rsidRDefault="00AD53DE" w:rsidP="00817FCB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b/>
                <w:bCs/>
                <w:sz w:val="24"/>
                <w:szCs w:val="24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4"/>
                <w:szCs w:val="24"/>
                <w:rtl/>
                <w:lang w:bidi="ps-AF"/>
              </w:rPr>
              <w:t xml:space="preserve">نوعیت </w:t>
            </w:r>
            <w:r w:rsidR="002F5552" w:rsidRPr="00D1466B">
              <w:rPr>
                <w:rFonts w:ascii="Bahij Yakout" w:hAnsi="Bahij Yakout" w:cs="Bahij Yakout" w:hint="cs"/>
                <w:b/>
                <w:bCs/>
                <w:sz w:val="24"/>
                <w:szCs w:val="24"/>
                <w:rtl/>
                <w:lang w:bidi="ps-AF"/>
              </w:rPr>
              <w:t>مشکل</w:t>
            </w:r>
          </w:p>
        </w:tc>
        <w:tc>
          <w:tcPr>
            <w:tcW w:w="8974" w:type="dxa"/>
          </w:tcPr>
          <w:p w:rsidR="002F5552" w:rsidRPr="00D1466B" w:rsidRDefault="002F5552" w:rsidP="00817FCB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b/>
                <w:bCs/>
                <w:sz w:val="24"/>
                <w:szCs w:val="24"/>
                <w:rtl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4"/>
                <w:szCs w:val="24"/>
                <w:rtl/>
                <w:lang w:bidi="ps-AF"/>
              </w:rPr>
              <w:t>تفصیل</w:t>
            </w:r>
          </w:p>
        </w:tc>
        <w:tc>
          <w:tcPr>
            <w:tcW w:w="3078" w:type="dxa"/>
          </w:tcPr>
          <w:p w:rsidR="002F5552" w:rsidRPr="00D1466B" w:rsidRDefault="002F5552" w:rsidP="00817FCB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b/>
                <w:bCs/>
                <w:sz w:val="24"/>
                <w:szCs w:val="24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4"/>
                <w:szCs w:val="24"/>
                <w:rtl/>
                <w:lang w:bidi="ps-AF"/>
              </w:rPr>
              <w:t>ملاحظات</w:t>
            </w:r>
          </w:p>
        </w:tc>
      </w:tr>
      <w:tr w:rsidR="002F5552" w:rsidRPr="00D1466B" w:rsidTr="00774A3B">
        <w:tc>
          <w:tcPr>
            <w:tcW w:w="816" w:type="dxa"/>
            <w:vAlign w:val="center"/>
          </w:tcPr>
          <w:p w:rsidR="002F5552" w:rsidRPr="00D1466B" w:rsidRDefault="00774A3B" w:rsidP="00774A3B">
            <w:pPr>
              <w:tabs>
                <w:tab w:val="right" w:pos="15398"/>
              </w:tabs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sz w:val="20"/>
                <w:szCs w:val="20"/>
                <w:rtl/>
                <w:lang w:bidi="ps-AF"/>
              </w:rPr>
              <w:t>۱</w:t>
            </w:r>
          </w:p>
        </w:tc>
        <w:tc>
          <w:tcPr>
            <w:tcW w:w="2520" w:type="dxa"/>
            <w:vAlign w:val="center"/>
          </w:tcPr>
          <w:p w:rsidR="0036427E" w:rsidRPr="00D1466B" w:rsidRDefault="0036427E" w:rsidP="00774A3B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8974" w:type="dxa"/>
            <w:vAlign w:val="center"/>
          </w:tcPr>
          <w:p w:rsidR="0036427E" w:rsidRPr="00D1466B" w:rsidRDefault="0036427E" w:rsidP="00774A3B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3078" w:type="dxa"/>
          </w:tcPr>
          <w:p w:rsidR="002F5552" w:rsidRPr="00D1466B" w:rsidRDefault="002F5552" w:rsidP="00817FCB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sz w:val="20"/>
                <w:szCs w:val="20"/>
                <w:rtl/>
              </w:rPr>
            </w:pPr>
          </w:p>
        </w:tc>
      </w:tr>
      <w:tr w:rsidR="002F5552" w:rsidRPr="00D1466B" w:rsidTr="00774A3B">
        <w:tc>
          <w:tcPr>
            <w:tcW w:w="816" w:type="dxa"/>
            <w:vAlign w:val="center"/>
          </w:tcPr>
          <w:p w:rsidR="002F5552" w:rsidRPr="00D1466B" w:rsidRDefault="00774A3B" w:rsidP="00774A3B">
            <w:pPr>
              <w:tabs>
                <w:tab w:val="right" w:pos="15398"/>
              </w:tabs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sz w:val="20"/>
                <w:szCs w:val="20"/>
                <w:rtl/>
                <w:lang w:bidi="ps-AF"/>
              </w:rPr>
              <w:t>۲</w:t>
            </w:r>
          </w:p>
        </w:tc>
        <w:tc>
          <w:tcPr>
            <w:tcW w:w="2520" w:type="dxa"/>
            <w:vAlign w:val="center"/>
          </w:tcPr>
          <w:p w:rsidR="002F5552" w:rsidRPr="00D1466B" w:rsidRDefault="002F5552" w:rsidP="00774A3B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sz w:val="20"/>
                <w:szCs w:val="20"/>
                <w:rtl/>
              </w:rPr>
            </w:pPr>
          </w:p>
        </w:tc>
        <w:tc>
          <w:tcPr>
            <w:tcW w:w="8974" w:type="dxa"/>
            <w:vAlign w:val="center"/>
          </w:tcPr>
          <w:p w:rsidR="002F5552" w:rsidRPr="00D1466B" w:rsidRDefault="002F5552" w:rsidP="00774A3B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sz w:val="20"/>
                <w:szCs w:val="20"/>
                <w:rtl/>
              </w:rPr>
            </w:pPr>
          </w:p>
        </w:tc>
        <w:tc>
          <w:tcPr>
            <w:tcW w:w="3078" w:type="dxa"/>
          </w:tcPr>
          <w:p w:rsidR="002F5552" w:rsidRPr="00D1466B" w:rsidRDefault="002F5552" w:rsidP="00817FCB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sz w:val="20"/>
                <w:szCs w:val="20"/>
                <w:rtl/>
              </w:rPr>
            </w:pPr>
          </w:p>
        </w:tc>
      </w:tr>
    </w:tbl>
    <w:p w:rsidR="00875C43" w:rsidRPr="00D1466B" w:rsidRDefault="00875C43" w:rsidP="007A511E">
      <w:pPr>
        <w:shd w:val="clear" w:color="auto" w:fill="BDD6EE" w:themeFill="accent1" w:themeFillTint="66"/>
        <w:tabs>
          <w:tab w:val="right" w:pos="15398"/>
        </w:tabs>
        <w:bidi/>
        <w:spacing w:after="0" w:line="240" w:lineRule="auto"/>
        <w:rPr>
          <w:rFonts w:ascii="Bahij Yakout" w:hAnsi="Bahij Yakout" w:cs="Bahij Yakout"/>
          <w:b/>
          <w:bCs/>
          <w:sz w:val="24"/>
          <w:szCs w:val="24"/>
          <w:rtl/>
          <w:lang w:bidi="ps-AF"/>
        </w:rPr>
      </w:pP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t>بخش</w:t>
      </w:r>
      <w:r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 xml:space="preserve"> </w:t>
      </w:r>
      <w:r w:rsidR="001F4EB0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ششم</w:t>
      </w: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t xml:space="preserve">: </w:t>
      </w:r>
      <w:r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دست آوردهای</w:t>
      </w: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t xml:space="preserve"> </w:t>
      </w:r>
      <w:r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آمریت</w:t>
      </w:r>
      <w:r w:rsidR="00A87F50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 xml:space="preserve"> تعليمات</w:t>
      </w:r>
      <w:r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 xml:space="preserve"> تخنیکی و مسلکی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2520"/>
        <w:gridCol w:w="8974"/>
        <w:gridCol w:w="3078"/>
      </w:tblGrid>
      <w:tr w:rsidR="00875C43" w:rsidRPr="00D1466B" w:rsidTr="00DF6589">
        <w:tc>
          <w:tcPr>
            <w:tcW w:w="816" w:type="dxa"/>
          </w:tcPr>
          <w:p w:rsidR="00875C43" w:rsidRPr="00D1466B" w:rsidRDefault="00875C43" w:rsidP="00DF6589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b/>
                <w:bCs/>
                <w:sz w:val="24"/>
                <w:szCs w:val="24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4"/>
                <w:szCs w:val="24"/>
                <w:rtl/>
                <w:lang w:bidi="ps-AF"/>
              </w:rPr>
              <w:t>شماره</w:t>
            </w:r>
          </w:p>
        </w:tc>
        <w:tc>
          <w:tcPr>
            <w:tcW w:w="2520" w:type="dxa"/>
          </w:tcPr>
          <w:p w:rsidR="00875C43" w:rsidRPr="00D1466B" w:rsidRDefault="00875C43" w:rsidP="00DF6589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b/>
                <w:bCs/>
                <w:sz w:val="24"/>
                <w:szCs w:val="24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4"/>
                <w:szCs w:val="24"/>
                <w:rtl/>
                <w:lang w:bidi="ps-AF"/>
              </w:rPr>
              <w:t xml:space="preserve">نوعیت </w:t>
            </w:r>
            <w:r w:rsidR="005719D7" w:rsidRPr="00D1466B">
              <w:rPr>
                <w:rFonts w:ascii="Bahij Yakout" w:hAnsi="Bahij Yakout" w:cs="Bahij Yakout" w:hint="cs"/>
                <w:b/>
                <w:bCs/>
                <w:sz w:val="24"/>
                <w:szCs w:val="24"/>
                <w:rtl/>
                <w:lang w:bidi="ps-AF"/>
              </w:rPr>
              <w:t xml:space="preserve">دست آورد </w:t>
            </w:r>
          </w:p>
        </w:tc>
        <w:tc>
          <w:tcPr>
            <w:tcW w:w="8974" w:type="dxa"/>
          </w:tcPr>
          <w:p w:rsidR="00875C43" w:rsidRPr="00D1466B" w:rsidRDefault="00875C43" w:rsidP="00DF6589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b/>
                <w:bCs/>
                <w:sz w:val="24"/>
                <w:szCs w:val="24"/>
                <w:rtl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4"/>
                <w:szCs w:val="24"/>
                <w:rtl/>
                <w:lang w:bidi="ps-AF"/>
              </w:rPr>
              <w:t>تفصیل</w:t>
            </w:r>
          </w:p>
        </w:tc>
        <w:tc>
          <w:tcPr>
            <w:tcW w:w="3078" w:type="dxa"/>
          </w:tcPr>
          <w:p w:rsidR="00875C43" w:rsidRPr="00D1466B" w:rsidRDefault="00875C43" w:rsidP="00DF6589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b/>
                <w:bCs/>
                <w:sz w:val="24"/>
                <w:szCs w:val="24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b/>
                <w:bCs/>
                <w:sz w:val="24"/>
                <w:szCs w:val="24"/>
                <w:rtl/>
                <w:lang w:bidi="ps-AF"/>
              </w:rPr>
              <w:t>ملاحظات</w:t>
            </w:r>
          </w:p>
        </w:tc>
      </w:tr>
      <w:tr w:rsidR="005719D7" w:rsidRPr="00D1466B" w:rsidTr="00DF6589">
        <w:tc>
          <w:tcPr>
            <w:tcW w:w="816" w:type="dxa"/>
            <w:vAlign w:val="center"/>
          </w:tcPr>
          <w:p w:rsidR="005719D7" w:rsidRPr="00D1466B" w:rsidRDefault="005719D7" w:rsidP="005719D7">
            <w:pPr>
              <w:tabs>
                <w:tab w:val="right" w:pos="15398"/>
              </w:tabs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sz w:val="20"/>
                <w:szCs w:val="20"/>
                <w:rtl/>
                <w:lang w:bidi="ps-AF"/>
              </w:rPr>
              <w:t>۱</w:t>
            </w:r>
          </w:p>
        </w:tc>
        <w:tc>
          <w:tcPr>
            <w:tcW w:w="2520" w:type="dxa"/>
            <w:vAlign w:val="center"/>
          </w:tcPr>
          <w:p w:rsidR="005719D7" w:rsidRPr="00D1466B" w:rsidRDefault="005719D7" w:rsidP="005719D7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8974" w:type="dxa"/>
            <w:vAlign w:val="center"/>
          </w:tcPr>
          <w:p w:rsidR="005719D7" w:rsidRPr="00D1466B" w:rsidRDefault="005719D7" w:rsidP="005719D7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3078" w:type="dxa"/>
          </w:tcPr>
          <w:p w:rsidR="005719D7" w:rsidRPr="00D1466B" w:rsidRDefault="005719D7" w:rsidP="005719D7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sz w:val="20"/>
                <w:szCs w:val="20"/>
                <w:rtl/>
              </w:rPr>
            </w:pPr>
          </w:p>
        </w:tc>
      </w:tr>
      <w:tr w:rsidR="005719D7" w:rsidRPr="00D1466B" w:rsidTr="00DF6589">
        <w:tc>
          <w:tcPr>
            <w:tcW w:w="816" w:type="dxa"/>
            <w:vAlign w:val="center"/>
          </w:tcPr>
          <w:p w:rsidR="005719D7" w:rsidRPr="00D1466B" w:rsidRDefault="005719D7" w:rsidP="005719D7">
            <w:pPr>
              <w:tabs>
                <w:tab w:val="right" w:pos="15398"/>
              </w:tabs>
              <w:bidi/>
              <w:jc w:val="center"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  <w:r w:rsidRPr="00D1466B">
              <w:rPr>
                <w:rFonts w:ascii="Bahij Yakout" w:hAnsi="Bahij Yakout" w:cs="Bahij Yakout" w:hint="cs"/>
                <w:sz w:val="20"/>
                <w:szCs w:val="20"/>
                <w:rtl/>
                <w:lang w:bidi="ps-AF"/>
              </w:rPr>
              <w:t>۲</w:t>
            </w:r>
          </w:p>
        </w:tc>
        <w:tc>
          <w:tcPr>
            <w:tcW w:w="2520" w:type="dxa"/>
            <w:vAlign w:val="center"/>
          </w:tcPr>
          <w:p w:rsidR="005719D7" w:rsidRPr="00D1466B" w:rsidRDefault="005719D7" w:rsidP="005719D7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8974" w:type="dxa"/>
            <w:vAlign w:val="center"/>
          </w:tcPr>
          <w:p w:rsidR="005719D7" w:rsidRPr="00D1466B" w:rsidRDefault="005719D7" w:rsidP="005719D7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sz w:val="20"/>
                <w:szCs w:val="20"/>
                <w:rtl/>
                <w:lang w:bidi="ps-AF"/>
              </w:rPr>
            </w:pPr>
          </w:p>
        </w:tc>
        <w:tc>
          <w:tcPr>
            <w:tcW w:w="3078" w:type="dxa"/>
          </w:tcPr>
          <w:p w:rsidR="005719D7" w:rsidRPr="00D1466B" w:rsidRDefault="005719D7" w:rsidP="005719D7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sz w:val="20"/>
                <w:szCs w:val="20"/>
                <w:rtl/>
              </w:rPr>
            </w:pPr>
          </w:p>
        </w:tc>
      </w:tr>
    </w:tbl>
    <w:p w:rsidR="000A3424" w:rsidRDefault="000900C6" w:rsidP="007A511E">
      <w:pPr>
        <w:shd w:val="clear" w:color="auto" w:fill="BDD6EE" w:themeFill="accent1" w:themeFillTint="66"/>
        <w:tabs>
          <w:tab w:val="right" w:pos="15398"/>
        </w:tabs>
        <w:bidi/>
        <w:spacing w:after="0" w:line="240" w:lineRule="auto"/>
        <w:rPr>
          <w:rFonts w:ascii="Bahij Yakout" w:hAnsi="Bahij Yakout" w:cs="Bahij Yakout"/>
          <w:b/>
          <w:bCs/>
          <w:sz w:val="24"/>
          <w:szCs w:val="24"/>
          <w:rtl/>
          <w:lang w:bidi="ps-AF"/>
        </w:rPr>
      </w:pPr>
      <w:r w:rsidRPr="00D1466B">
        <w:rPr>
          <w:rFonts w:ascii="Bahij Yakout" w:hAnsi="Bahij Yakout" w:cs="Bahij Yakout"/>
          <w:b/>
          <w:bCs/>
          <w:sz w:val="24"/>
          <w:szCs w:val="24"/>
          <w:rtl/>
        </w:rPr>
        <w:t xml:space="preserve"> </w:t>
      </w:r>
      <w:r w:rsidR="00891889" w:rsidRPr="00D1466B">
        <w:rPr>
          <w:rFonts w:ascii="Bahij Yakout" w:hAnsi="Bahij Yakout" w:cs="Bahij Yakout"/>
          <w:b/>
          <w:bCs/>
          <w:sz w:val="24"/>
          <w:szCs w:val="24"/>
          <w:rtl/>
        </w:rPr>
        <w:t xml:space="preserve"> </w:t>
      </w:r>
      <w:r w:rsidR="000A3424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 xml:space="preserve">بخش </w:t>
      </w:r>
      <w:r w:rsidR="001F4EB0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هفتم</w:t>
      </w:r>
      <w:r w:rsidR="000A3424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: ارايه نظريات در مورد نصاب تعليمی و انكشاف رشته</w:t>
      </w:r>
      <w:r w:rsidR="00CE3119" w:rsidRPr="00D1466B">
        <w:rPr>
          <w:rFonts w:ascii="Bahij Yakout" w:hAnsi="Bahij Yakout" w:cs="Bahij Yakout"/>
          <w:b/>
          <w:bCs/>
          <w:sz w:val="24"/>
          <w:szCs w:val="24"/>
          <w:rtl/>
          <w:lang w:bidi="ps-AF"/>
        </w:rPr>
        <w:softHyphen/>
      </w:r>
      <w:r w:rsidR="000A3424" w:rsidRPr="00D1466B">
        <w:rPr>
          <w:rFonts w:ascii="Bahij Yakout" w:hAnsi="Bahij Yakout" w:cs="Bahij Yakout" w:hint="cs"/>
          <w:b/>
          <w:bCs/>
          <w:sz w:val="24"/>
          <w:szCs w:val="24"/>
          <w:rtl/>
          <w:lang w:bidi="ps-AF"/>
        </w:rPr>
        <w:t>ها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19"/>
        <w:gridCol w:w="1705"/>
        <w:gridCol w:w="2798"/>
        <w:gridCol w:w="1887"/>
        <w:gridCol w:w="1440"/>
        <w:gridCol w:w="3151"/>
        <w:gridCol w:w="3588"/>
      </w:tblGrid>
      <w:tr w:rsidR="007441CD" w:rsidRPr="006814D3" w:rsidTr="007441CD">
        <w:trPr>
          <w:trHeight w:val="512"/>
        </w:trPr>
        <w:tc>
          <w:tcPr>
            <w:tcW w:w="266" w:type="pct"/>
            <w:shd w:val="clear" w:color="auto" w:fill="auto"/>
            <w:vAlign w:val="center"/>
          </w:tcPr>
          <w:p w:rsidR="00EB32D5" w:rsidRPr="00EB32D5" w:rsidRDefault="00EB32D5" w:rsidP="00EB32D5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b/>
                <w:bCs/>
                <w:sz w:val="24"/>
                <w:szCs w:val="24"/>
                <w:rtl/>
                <w:lang w:bidi="ps-AF"/>
              </w:rPr>
            </w:pPr>
            <w:r w:rsidRPr="00EB32D5">
              <w:rPr>
                <w:rFonts w:ascii="Bahij Yakout" w:hAnsi="Bahij Yakout" w:cs="Bahij Yakout" w:hint="cs"/>
                <w:b/>
                <w:bCs/>
                <w:sz w:val="24"/>
                <w:szCs w:val="24"/>
                <w:rtl/>
                <w:lang w:bidi="ps-AF"/>
              </w:rPr>
              <w:t>شماره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B32D5" w:rsidRPr="00EB32D5" w:rsidRDefault="00EB32D5" w:rsidP="00EB32D5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b/>
                <w:bCs/>
                <w:sz w:val="24"/>
                <w:szCs w:val="24"/>
                <w:rtl/>
                <w:lang w:bidi="ps-AF"/>
              </w:rPr>
            </w:pPr>
            <w:r w:rsidRPr="00EB32D5">
              <w:rPr>
                <w:rFonts w:ascii="Bahij Yakout" w:hAnsi="Bahij Yakout" w:cs="Bahij Yakout" w:hint="cs"/>
                <w:b/>
                <w:bCs/>
                <w:sz w:val="24"/>
                <w:szCs w:val="24"/>
                <w:rtl/>
                <w:lang w:bidi="ps-AF"/>
              </w:rPr>
              <w:t>شهرت نظر دهنده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EB32D5" w:rsidRPr="00EB32D5" w:rsidRDefault="00EB32D5" w:rsidP="00EB32D5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b/>
                <w:bCs/>
                <w:sz w:val="24"/>
                <w:szCs w:val="24"/>
                <w:rtl/>
                <w:lang w:bidi="ps-AF"/>
              </w:rPr>
            </w:pPr>
            <w:r w:rsidRPr="00EB32D5">
              <w:rPr>
                <w:rFonts w:ascii="Bahij Yakout" w:hAnsi="Bahij Yakout" w:cs="Bahij Yakout" w:hint="cs"/>
                <w:b/>
                <w:bCs/>
                <w:sz w:val="24"/>
                <w:szCs w:val="24"/>
                <w:rtl/>
                <w:lang w:bidi="ps-AF"/>
              </w:rPr>
              <w:t>مضمون، صنف، رشته و سمستر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B32D5" w:rsidRPr="00EB32D5" w:rsidRDefault="00EB32D5" w:rsidP="00EB32D5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b/>
                <w:bCs/>
                <w:sz w:val="24"/>
                <w:szCs w:val="24"/>
                <w:rtl/>
                <w:lang w:bidi="ps-AF"/>
              </w:rPr>
            </w:pPr>
            <w:r w:rsidRPr="00EB32D5">
              <w:rPr>
                <w:rFonts w:ascii="Bahij Yakout" w:hAnsi="Bahij Yakout" w:cs="Bahij Yakout" w:hint="cs"/>
                <w:b/>
                <w:bCs/>
                <w:sz w:val="24"/>
                <w:szCs w:val="24"/>
                <w:rtl/>
                <w:lang w:bidi="ps-AF"/>
              </w:rPr>
              <w:t>موضوع قابل اصلاح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B32D5" w:rsidRPr="00EB32D5" w:rsidRDefault="00EB32D5" w:rsidP="00EB32D5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b/>
                <w:bCs/>
                <w:sz w:val="24"/>
                <w:szCs w:val="24"/>
                <w:rtl/>
                <w:lang w:bidi="ps-AF"/>
              </w:rPr>
            </w:pPr>
            <w:r w:rsidRPr="00EB32D5">
              <w:rPr>
                <w:rFonts w:ascii="Bahij Yakout" w:hAnsi="Bahij Yakout" w:cs="Bahij Yakout" w:hint="cs"/>
                <w:b/>
                <w:bCs/>
                <w:sz w:val="24"/>
                <w:szCs w:val="24"/>
                <w:rtl/>
                <w:lang w:bidi="ps-AF"/>
              </w:rPr>
              <w:t>صفحات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EB32D5" w:rsidRPr="00EB32D5" w:rsidRDefault="00EB32D5" w:rsidP="00EB32D5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b/>
                <w:bCs/>
                <w:sz w:val="24"/>
                <w:szCs w:val="24"/>
                <w:rtl/>
                <w:lang w:bidi="ps-AF"/>
              </w:rPr>
            </w:pPr>
            <w:r w:rsidRPr="00EB32D5">
              <w:rPr>
                <w:rFonts w:ascii="Bahij Yakout" w:hAnsi="Bahij Yakout" w:cs="Bahij Yakout" w:hint="cs"/>
                <w:b/>
                <w:bCs/>
                <w:sz w:val="24"/>
                <w:szCs w:val="24"/>
                <w:rtl/>
                <w:lang w:bidi="ps-AF"/>
              </w:rPr>
              <w:t>دلایل اصلاحی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EB32D5" w:rsidRPr="00EB32D5" w:rsidRDefault="00EB32D5" w:rsidP="00EB32D5">
            <w:pPr>
              <w:tabs>
                <w:tab w:val="right" w:pos="15398"/>
              </w:tabs>
              <w:bidi/>
              <w:rPr>
                <w:rFonts w:ascii="Bahij Yakout" w:hAnsi="Bahij Yakout" w:cs="Bahij Yakout"/>
                <w:b/>
                <w:bCs/>
                <w:sz w:val="24"/>
                <w:szCs w:val="24"/>
                <w:rtl/>
                <w:lang w:bidi="ps-AF"/>
              </w:rPr>
            </w:pPr>
            <w:r w:rsidRPr="00EB32D5">
              <w:rPr>
                <w:rFonts w:ascii="Bahij Yakout" w:hAnsi="Bahij Yakout" w:cs="Bahij Yakout" w:hint="cs"/>
                <w:b/>
                <w:bCs/>
                <w:sz w:val="24"/>
                <w:szCs w:val="24"/>
                <w:rtl/>
                <w:lang w:bidi="ps-AF"/>
              </w:rPr>
              <w:t>جاگزین اصلاحی</w:t>
            </w:r>
          </w:p>
        </w:tc>
      </w:tr>
      <w:tr w:rsidR="007441CD" w:rsidRPr="006814D3" w:rsidTr="007441CD">
        <w:tc>
          <w:tcPr>
            <w:tcW w:w="266" w:type="pct"/>
            <w:vAlign w:val="center"/>
          </w:tcPr>
          <w:p w:rsidR="00EB32D5" w:rsidRPr="006814D3" w:rsidRDefault="00EB32D5" w:rsidP="004904AF">
            <w:pPr>
              <w:bidi/>
              <w:jc w:val="center"/>
              <w:rPr>
                <w:rFonts w:asciiTheme="majorBidi" w:hAnsiTheme="majorBidi" w:cs="B Nazanin"/>
                <w:color w:val="202124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554" w:type="pct"/>
            <w:vAlign w:val="center"/>
          </w:tcPr>
          <w:p w:rsidR="00EB32D5" w:rsidRPr="006814D3" w:rsidRDefault="00EB32D5" w:rsidP="004904AF">
            <w:pPr>
              <w:bidi/>
              <w:jc w:val="center"/>
              <w:rPr>
                <w:rFonts w:asciiTheme="majorBidi" w:hAnsiTheme="majorBidi" w:cs="B Nazanin"/>
                <w:color w:val="202124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909" w:type="pct"/>
            <w:vAlign w:val="center"/>
          </w:tcPr>
          <w:p w:rsidR="00EB32D5" w:rsidRPr="006814D3" w:rsidRDefault="00EB32D5" w:rsidP="004904AF">
            <w:pPr>
              <w:bidi/>
              <w:jc w:val="center"/>
              <w:rPr>
                <w:rFonts w:asciiTheme="majorBidi" w:hAnsiTheme="majorBidi" w:cs="B Nazanin"/>
                <w:color w:val="202124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EB32D5" w:rsidRPr="006814D3" w:rsidRDefault="00EB32D5" w:rsidP="004904AF">
            <w:pPr>
              <w:bidi/>
              <w:jc w:val="center"/>
              <w:rPr>
                <w:rFonts w:asciiTheme="majorBidi" w:hAnsiTheme="majorBidi" w:cs="B Nazanin"/>
                <w:color w:val="202124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468" w:type="pct"/>
            <w:vAlign w:val="center"/>
          </w:tcPr>
          <w:p w:rsidR="00EB32D5" w:rsidRPr="006814D3" w:rsidRDefault="00EB32D5" w:rsidP="004904AF">
            <w:pPr>
              <w:bidi/>
              <w:jc w:val="center"/>
              <w:rPr>
                <w:rFonts w:asciiTheme="majorBidi" w:hAnsiTheme="majorBidi" w:cs="B Nazanin"/>
                <w:color w:val="202124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024" w:type="pct"/>
            <w:vAlign w:val="center"/>
          </w:tcPr>
          <w:p w:rsidR="00EB32D5" w:rsidRPr="006814D3" w:rsidRDefault="00EB32D5" w:rsidP="004904AF">
            <w:pPr>
              <w:bidi/>
              <w:jc w:val="center"/>
              <w:rPr>
                <w:rFonts w:asciiTheme="majorBidi" w:hAnsiTheme="majorBidi" w:cs="B Nazanin"/>
                <w:color w:val="202124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166" w:type="pct"/>
            <w:vAlign w:val="center"/>
          </w:tcPr>
          <w:p w:rsidR="00EB32D5" w:rsidRPr="006814D3" w:rsidRDefault="00EB32D5" w:rsidP="004904AF">
            <w:pPr>
              <w:bidi/>
              <w:jc w:val="center"/>
              <w:rPr>
                <w:rFonts w:asciiTheme="majorBidi" w:hAnsiTheme="majorBidi" w:cs="B Nazanin"/>
                <w:color w:val="202124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</w:tr>
      <w:tr w:rsidR="00EB32D5" w:rsidRPr="006814D3" w:rsidTr="007441CD">
        <w:tc>
          <w:tcPr>
            <w:tcW w:w="266" w:type="pct"/>
            <w:vAlign w:val="center"/>
          </w:tcPr>
          <w:p w:rsidR="00EB32D5" w:rsidRPr="006814D3" w:rsidRDefault="00EB32D5" w:rsidP="004904AF">
            <w:pPr>
              <w:bidi/>
              <w:jc w:val="center"/>
              <w:rPr>
                <w:rFonts w:asciiTheme="majorBidi" w:hAnsiTheme="majorBidi" w:cs="B Nazanin"/>
                <w:color w:val="202124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554" w:type="pct"/>
            <w:vAlign w:val="center"/>
          </w:tcPr>
          <w:p w:rsidR="00EB32D5" w:rsidRPr="006814D3" w:rsidRDefault="00EB32D5" w:rsidP="004904AF">
            <w:pPr>
              <w:bidi/>
              <w:jc w:val="center"/>
              <w:rPr>
                <w:rFonts w:asciiTheme="majorBidi" w:hAnsiTheme="majorBidi" w:cs="B Nazanin"/>
                <w:color w:val="202124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909" w:type="pct"/>
            <w:vAlign w:val="center"/>
          </w:tcPr>
          <w:p w:rsidR="00EB32D5" w:rsidRPr="006814D3" w:rsidRDefault="00EB32D5" w:rsidP="004904AF">
            <w:pPr>
              <w:bidi/>
              <w:jc w:val="center"/>
              <w:rPr>
                <w:rFonts w:asciiTheme="majorBidi" w:hAnsiTheme="majorBidi" w:cs="B Nazanin"/>
                <w:color w:val="202124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EB32D5" w:rsidRPr="006814D3" w:rsidRDefault="00EB32D5" w:rsidP="004904AF">
            <w:pPr>
              <w:bidi/>
              <w:jc w:val="center"/>
              <w:rPr>
                <w:rFonts w:asciiTheme="majorBidi" w:hAnsiTheme="majorBidi" w:cs="B Nazanin"/>
                <w:color w:val="202124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468" w:type="pct"/>
            <w:vAlign w:val="center"/>
          </w:tcPr>
          <w:p w:rsidR="00EB32D5" w:rsidRPr="006814D3" w:rsidRDefault="00EB32D5" w:rsidP="004904AF">
            <w:pPr>
              <w:bidi/>
              <w:jc w:val="center"/>
              <w:rPr>
                <w:rFonts w:asciiTheme="majorBidi" w:hAnsiTheme="majorBidi" w:cs="B Nazanin"/>
                <w:color w:val="202124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024" w:type="pct"/>
            <w:vAlign w:val="center"/>
          </w:tcPr>
          <w:p w:rsidR="00EB32D5" w:rsidRPr="006814D3" w:rsidRDefault="00EB32D5" w:rsidP="004904AF">
            <w:pPr>
              <w:bidi/>
              <w:jc w:val="center"/>
              <w:rPr>
                <w:rFonts w:asciiTheme="majorBidi" w:hAnsiTheme="majorBidi" w:cs="B Nazanin"/>
                <w:color w:val="202124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1166" w:type="pct"/>
            <w:vAlign w:val="center"/>
          </w:tcPr>
          <w:p w:rsidR="00EB32D5" w:rsidRPr="006814D3" w:rsidRDefault="00EB32D5" w:rsidP="004904AF">
            <w:pPr>
              <w:bidi/>
              <w:jc w:val="center"/>
              <w:rPr>
                <w:rFonts w:asciiTheme="majorBidi" w:hAnsiTheme="majorBidi" w:cs="B Nazanin"/>
                <w:color w:val="202124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</w:tr>
    </w:tbl>
    <w:p w:rsidR="00FD0EDE" w:rsidRPr="00D1466B" w:rsidRDefault="00FD4EB9" w:rsidP="006925A1">
      <w:pPr>
        <w:bidi/>
        <w:spacing w:after="0" w:line="240" w:lineRule="auto"/>
        <w:rPr>
          <w:rFonts w:ascii="Bahij Yakout" w:hAnsi="Bahij Yakout" w:cs="Bahij Yakout"/>
          <w:sz w:val="24"/>
          <w:szCs w:val="24"/>
          <w:rtl/>
        </w:rPr>
      </w:pPr>
      <w:r w:rsidRPr="00D1466B">
        <w:rPr>
          <w:rFonts w:ascii="Bahij Yakout" w:hAnsi="Bahij Yakout" w:cs="Bahij Yakout"/>
          <w:sz w:val="24"/>
          <w:szCs w:val="24"/>
          <w:rtl/>
        </w:rPr>
        <w:t>گزارش ماه (   ) طی (   ) و</w:t>
      </w:r>
      <w:r w:rsidR="00080C0D" w:rsidRPr="00D1466B">
        <w:rPr>
          <w:rFonts w:ascii="Bahij Yakout" w:hAnsi="Bahij Yakout" w:cs="Bahij Yakout"/>
          <w:sz w:val="24"/>
          <w:szCs w:val="24"/>
          <w:rtl/>
        </w:rPr>
        <w:t>رق ترتیب شده است</w:t>
      </w:r>
      <w:r w:rsidR="006925A1" w:rsidRPr="00D1466B">
        <w:rPr>
          <w:rFonts w:ascii="Bahij Yakout" w:hAnsi="Bahij Yakout" w:cs="Bahij Yakout" w:hint="cs"/>
          <w:sz w:val="24"/>
          <w:szCs w:val="24"/>
          <w:rtl/>
          <w:lang w:bidi="ps-AF"/>
        </w:rPr>
        <w:t>،</w:t>
      </w:r>
      <w:r w:rsidR="006925A1" w:rsidRPr="00D1466B">
        <w:rPr>
          <w:rFonts w:ascii="Bahij Yakout" w:hAnsi="Bahij Yakout" w:cs="Bahij Yakout"/>
          <w:sz w:val="24"/>
          <w:szCs w:val="24"/>
          <w:rtl/>
        </w:rPr>
        <w:t xml:space="preserve"> </w:t>
      </w:r>
      <w:r w:rsidR="00080C0D" w:rsidRPr="00D1466B">
        <w:rPr>
          <w:rFonts w:ascii="Bahij Yakout" w:hAnsi="Bahij Yakout" w:cs="Bahij Yakout"/>
          <w:sz w:val="24"/>
          <w:szCs w:val="24"/>
          <w:rtl/>
        </w:rPr>
        <w:t>صحت می</w:t>
      </w:r>
      <w:r w:rsidR="006925A1" w:rsidRPr="00D1466B">
        <w:rPr>
          <w:rFonts w:ascii="Bahij Yakout" w:hAnsi="Bahij Yakout" w:cs="Bahij Yakout"/>
          <w:sz w:val="24"/>
          <w:szCs w:val="24"/>
          <w:rtl/>
        </w:rPr>
        <w:softHyphen/>
      </w:r>
      <w:r w:rsidR="00080C0D" w:rsidRPr="00D1466B">
        <w:rPr>
          <w:rFonts w:ascii="Bahij Yakout" w:hAnsi="Bahij Yakout" w:cs="Bahij Yakout"/>
          <w:sz w:val="24"/>
          <w:szCs w:val="24"/>
          <w:rtl/>
        </w:rPr>
        <w:t>باشد.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080C0D" w:rsidRPr="00D1466B" w:rsidTr="00080C0D">
        <w:tc>
          <w:tcPr>
            <w:tcW w:w="7694" w:type="dxa"/>
          </w:tcPr>
          <w:p w:rsidR="00080C0D" w:rsidRPr="00D1466B" w:rsidRDefault="00080C0D" w:rsidP="00080C0D">
            <w:pPr>
              <w:bidi/>
              <w:jc w:val="center"/>
              <w:rPr>
                <w:rFonts w:ascii="Bahij Yakout" w:hAnsi="Bahij Yakout" w:cs="Bahij Yakout"/>
                <w:sz w:val="24"/>
                <w:szCs w:val="24"/>
                <w:rtl/>
              </w:rPr>
            </w:pPr>
            <w:r w:rsidRPr="00D1466B">
              <w:rPr>
                <w:rFonts w:ascii="Bahij Yakout" w:hAnsi="Bahij Yakout" w:cs="Bahij Yakout" w:hint="cs"/>
                <w:sz w:val="24"/>
                <w:szCs w:val="24"/>
                <w:rtl/>
                <w:lang w:bidi="ps-AF"/>
              </w:rPr>
              <w:t xml:space="preserve">امضای </w:t>
            </w:r>
            <w:r w:rsidRPr="00D1466B">
              <w:rPr>
                <w:rFonts w:ascii="Bahij Yakout" w:hAnsi="Bahij Yakout" w:cs="Bahij Yakout"/>
                <w:sz w:val="24"/>
                <w:szCs w:val="24"/>
                <w:rtl/>
              </w:rPr>
              <w:t>مدیر عمومی نظارت و ارزیابی</w:t>
            </w:r>
          </w:p>
        </w:tc>
        <w:tc>
          <w:tcPr>
            <w:tcW w:w="7694" w:type="dxa"/>
          </w:tcPr>
          <w:p w:rsidR="00080C0D" w:rsidRPr="00D1466B" w:rsidRDefault="00080C0D" w:rsidP="00080C0D">
            <w:pPr>
              <w:bidi/>
              <w:jc w:val="center"/>
              <w:rPr>
                <w:rFonts w:ascii="Bahij Yakout" w:hAnsi="Bahij Yakout" w:cs="Bahij Yakout"/>
                <w:sz w:val="24"/>
                <w:szCs w:val="24"/>
                <w:rtl/>
              </w:rPr>
            </w:pPr>
            <w:r w:rsidRPr="00D1466B">
              <w:rPr>
                <w:rFonts w:ascii="Bahij Yakout" w:hAnsi="Bahij Yakout" w:cs="Bahij Yakout" w:hint="cs"/>
                <w:sz w:val="24"/>
                <w:szCs w:val="24"/>
                <w:rtl/>
                <w:lang w:bidi="ps-AF"/>
              </w:rPr>
              <w:t xml:space="preserve">امضای </w:t>
            </w:r>
            <w:r w:rsidRPr="00D1466B">
              <w:rPr>
                <w:rFonts w:ascii="Bahij Yakout" w:hAnsi="Bahij Yakout" w:cs="Bahij Yakout"/>
                <w:sz w:val="24"/>
                <w:szCs w:val="24"/>
                <w:rtl/>
              </w:rPr>
              <w:t xml:space="preserve">آمر </w:t>
            </w:r>
            <w:r w:rsidRPr="00D1466B">
              <w:rPr>
                <w:rFonts w:ascii="Bahij Yakout" w:hAnsi="Bahij Yakout" w:cs="Bahij Yakout" w:hint="cs"/>
                <w:sz w:val="24"/>
                <w:szCs w:val="24"/>
                <w:rtl/>
                <w:lang w:bidi="ps-AF"/>
              </w:rPr>
              <w:t>تعليمات</w:t>
            </w:r>
            <w:r w:rsidRPr="00D1466B">
              <w:rPr>
                <w:rFonts w:ascii="Bahij Yakout" w:hAnsi="Bahij Yakout" w:cs="Bahij Yakout"/>
                <w:sz w:val="24"/>
                <w:szCs w:val="24"/>
                <w:rtl/>
              </w:rPr>
              <w:t xml:space="preserve"> تخنیکی و مسلکی</w:t>
            </w:r>
          </w:p>
        </w:tc>
      </w:tr>
    </w:tbl>
    <w:p w:rsidR="00FD4EB9" w:rsidRPr="007A511E" w:rsidRDefault="00FD4EB9" w:rsidP="007A511E">
      <w:pPr>
        <w:bidi/>
        <w:spacing w:after="0" w:line="240" w:lineRule="auto"/>
        <w:rPr>
          <w:rFonts w:ascii="Bahij Yakout" w:hAnsi="Bahij Yakout" w:cs="Bahij Yakout"/>
          <w:sz w:val="2"/>
          <w:szCs w:val="2"/>
        </w:rPr>
      </w:pPr>
    </w:p>
    <w:sectPr w:rsidR="00FD4EB9" w:rsidRPr="007A511E" w:rsidSect="00E01281">
      <w:pgSz w:w="16838" w:h="11906" w:orient="landscape" w:code="9"/>
      <w:pgMar w:top="720" w:right="720" w:bottom="720" w:left="720" w:header="360" w:footer="547" w:gutter="0"/>
      <w:cols w:space="720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Yakout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C4325"/>
    <w:multiLevelType w:val="hybridMultilevel"/>
    <w:tmpl w:val="54A0D122"/>
    <w:lvl w:ilvl="0" w:tplc="45F6519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C32E8"/>
    <w:multiLevelType w:val="hybridMultilevel"/>
    <w:tmpl w:val="54A0D122"/>
    <w:lvl w:ilvl="0" w:tplc="45F6519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63411"/>
    <w:multiLevelType w:val="hybridMultilevel"/>
    <w:tmpl w:val="DC7E8CF4"/>
    <w:lvl w:ilvl="0" w:tplc="608A1E32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16EA6"/>
    <w:multiLevelType w:val="hybridMultilevel"/>
    <w:tmpl w:val="2D7A1A76"/>
    <w:lvl w:ilvl="0" w:tplc="B396F32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E3685"/>
    <w:multiLevelType w:val="hybridMultilevel"/>
    <w:tmpl w:val="ABEE5F06"/>
    <w:lvl w:ilvl="0" w:tplc="741A66E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EF"/>
    <w:rsid w:val="00032820"/>
    <w:rsid w:val="000341A4"/>
    <w:rsid w:val="00034579"/>
    <w:rsid w:val="00073F32"/>
    <w:rsid w:val="00074FEE"/>
    <w:rsid w:val="000764AA"/>
    <w:rsid w:val="00080C0D"/>
    <w:rsid w:val="000900C6"/>
    <w:rsid w:val="000971FC"/>
    <w:rsid w:val="000A0070"/>
    <w:rsid w:val="000A3424"/>
    <w:rsid w:val="000D1630"/>
    <w:rsid w:val="000D2EEE"/>
    <w:rsid w:val="000E3F42"/>
    <w:rsid w:val="000F0B02"/>
    <w:rsid w:val="00133AD5"/>
    <w:rsid w:val="001518FC"/>
    <w:rsid w:val="001C4C17"/>
    <w:rsid w:val="001C5275"/>
    <w:rsid w:val="001F4EB0"/>
    <w:rsid w:val="00207340"/>
    <w:rsid w:val="00223D05"/>
    <w:rsid w:val="00225647"/>
    <w:rsid w:val="00242D6D"/>
    <w:rsid w:val="00287988"/>
    <w:rsid w:val="00293587"/>
    <w:rsid w:val="00296BC3"/>
    <w:rsid w:val="002A2642"/>
    <w:rsid w:val="002A6DF1"/>
    <w:rsid w:val="002A74A3"/>
    <w:rsid w:val="002B2BFA"/>
    <w:rsid w:val="002E111D"/>
    <w:rsid w:val="002E5894"/>
    <w:rsid w:val="002E65FC"/>
    <w:rsid w:val="002F3239"/>
    <w:rsid w:val="002F5552"/>
    <w:rsid w:val="00302D6E"/>
    <w:rsid w:val="0030649F"/>
    <w:rsid w:val="003140E2"/>
    <w:rsid w:val="0031672F"/>
    <w:rsid w:val="003238AE"/>
    <w:rsid w:val="00346C8F"/>
    <w:rsid w:val="0036427E"/>
    <w:rsid w:val="003727AA"/>
    <w:rsid w:val="00386E78"/>
    <w:rsid w:val="00391331"/>
    <w:rsid w:val="003A2D83"/>
    <w:rsid w:val="003A67BE"/>
    <w:rsid w:val="003B365F"/>
    <w:rsid w:val="003B527F"/>
    <w:rsid w:val="003D708E"/>
    <w:rsid w:val="003E02DD"/>
    <w:rsid w:val="003E4453"/>
    <w:rsid w:val="003F3BE0"/>
    <w:rsid w:val="004147AA"/>
    <w:rsid w:val="00451946"/>
    <w:rsid w:val="00452DCB"/>
    <w:rsid w:val="004A45F8"/>
    <w:rsid w:val="004A783C"/>
    <w:rsid w:val="004D415E"/>
    <w:rsid w:val="004E02AA"/>
    <w:rsid w:val="004F0D5A"/>
    <w:rsid w:val="005047FD"/>
    <w:rsid w:val="00510C9B"/>
    <w:rsid w:val="005214DE"/>
    <w:rsid w:val="00527DC2"/>
    <w:rsid w:val="00536F35"/>
    <w:rsid w:val="005415E0"/>
    <w:rsid w:val="005549FD"/>
    <w:rsid w:val="00561730"/>
    <w:rsid w:val="005719D7"/>
    <w:rsid w:val="00576A73"/>
    <w:rsid w:val="00584E8C"/>
    <w:rsid w:val="005B578D"/>
    <w:rsid w:val="005C54C4"/>
    <w:rsid w:val="005C6374"/>
    <w:rsid w:val="005D2F2E"/>
    <w:rsid w:val="005E4171"/>
    <w:rsid w:val="00617BDD"/>
    <w:rsid w:val="006243EF"/>
    <w:rsid w:val="0063024E"/>
    <w:rsid w:val="006359AB"/>
    <w:rsid w:val="00637CA6"/>
    <w:rsid w:val="00652731"/>
    <w:rsid w:val="006571B8"/>
    <w:rsid w:val="00677046"/>
    <w:rsid w:val="00683F74"/>
    <w:rsid w:val="006925A1"/>
    <w:rsid w:val="006941D8"/>
    <w:rsid w:val="006A7B3B"/>
    <w:rsid w:val="006C6572"/>
    <w:rsid w:val="007015F5"/>
    <w:rsid w:val="00705C58"/>
    <w:rsid w:val="00715705"/>
    <w:rsid w:val="00732CFE"/>
    <w:rsid w:val="007368D7"/>
    <w:rsid w:val="007441CD"/>
    <w:rsid w:val="00752042"/>
    <w:rsid w:val="00755FD4"/>
    <w:rsid w:val="00761956"/>
    <w:rsid w:val="00771EB6"/>
    <w:rsid w:val="00771F4F"/>
    <w:rsid w:val="00774A3B"/>
    <w:rsid w:val="00777F0D"/>
    <w:rsid w:val="00782B81"/>
    <w:rsid w:val="00784CCC"/>
    <w:rsid w:val="00790DA6"/>
    <w:rsid w:val="00791535"/>
    <w:rsid w:val="007A2CAA"/>
    <w:rsid w:val="007A511E"/>
    <w:rsid w:val="007D164E"/>
    <w:rsid w:val="007E6483"/>
    <w:rsid w:val="00817FCB"/>
    <w:rsid w:val="008270FC"/>
    <w:rsid w:val="00837F7D"/>
    <w:rsid w:val="00841FC5"/>
    <w:rsid w:val="00853677"/>
    <w:rsid w:val="008545D2"/>
    <w:rsid w:val="00875C43"/>
    <w:rsid w:val="00885E7E"/>
    <w:rsid w:val="00891889"/>
    <w:rsid w:val="008C003D"/>
    <w:rsid w:val="008E6319"/>
    <w:rsid w:val="00905E30"/>
    <w:rsid w:val="00910960"/>
    <w:rsid w:val="00911A70"/>
    <w:rsid w:val="00914C15"/>
    <w:rsid w:val="00915FEF"/>
    <w:rsid w:val="00930AC0"/>
    <w:rsid w:val="009405C7"/>
    <w:rsid w:val="00981FFB"/>
    <w:rsid w:val="009A2A19"/>
    <w:rsid w:val="009A4C82"/>
    <w:rsid w:val="009A623E"/>
    <w:rsid w:val="009A7364"/>
    <w:rsid w:val="009E5596"/>
    <w:rsid w:val="009F10D4"/>
    <w:rsid w:val="00A13AA9"/>
    <w:rsid w:val="00A14D11"/>
    <w:rsid w:val="00A23A98"/>
    <w:rsid w:val="00A34D0D"/>
    <w:rsid w:val="00A42019"/>
    <w:rsid w:val="00A61619"/>
    <w:rsid w:val="00A643B4"/>
    <w:rsid w:val="00A65269"/>
    <w:rsid w:val="00A66373"/>
    <w:rsid w:val="00A87F50"/>
    <w:rsid w:val="00A92CA8"/>
    <w:rsid w:val="00A95629"/>
    <w:rsid w:val="00AA2276"/>
    <w:rsid w:val="00AB2FD6"/>
    <w:rsid w:val="00AB344A"/>
    <w:rsid w:val="00AB5C3A"/>
    <w:rsid w:val="00AC4E7F"/>
    <w:rsid w:val="00AD53DE"/>
    <w:rsid w:val="00AF3F6A"/>
    <w:rsid w:val="00B12FCA"/>
    <w:rsid w:val="00B24D17"/>
    <w:rsid w:val="00B2627A"/>
    <w:rsid w:val="00B2657A"/>
    <w:rsid w:val="00B31177"/>
    <w:rsid w:val="00B4370F"/>
    <w:rsid w:val="00B9131D"/>
    <w:rsid w:val="00BA0431"/>
    <w:rsid w:val="00BA3E42"/>
    <w:rsid w:val="00BC64AC"/>
    <w:rsid w:val="00BF263D"/>
    <w:rsid w:val="00BF4C32"/>
    <w:rsid w:val="00C12FEB"/>
    <w:rsid w:val="00C603A5"/>
    <w:rsid w:val="00C6640D"/>
    <w:rsid w:val="00C67A2D"/>
    <w:rsid w:val="00C7565D"/>
    <w:rsid w:val="00C87110"/>
    <w:rsid w:val="00C9139B"/>
    <w:rsid w:val="00CB0C5A"/>
    <w:rsid w:val="00CE3119"/>
    <w:rsid w:val="00CE5A7D"/>
    <w:rsid w:val="00CF5429"/>
    <w:rsid w:val="00D01C92"/>
    <w:rsid w:val="00D1466B"/>
    <w:rsid w:val="00D212EC"/>
    <w:rsid w:val="00D23BF0"/>
    <w:rsid w:val="00D314C5"/>
    <w:rsid w:val="00D44DCE"/>
    <w:rsid w:val="00D46291"/>
    <w:rsid w:val="00D55196"/>
    <w:rsid w:val="00D56CC5"/>
    <w:rsid w:val="00D83900"/>
    <w:rsid w:val="00D9503A"/>
    <w:rsid w:val="00DB3B81"/>
    <w:rsid w:val="00DB5B28"/>
    <w:rsid w:val="00DD32E1"/>
    <w:rsid w:val="00DF1814"/>
    <w:rsid w:val="00E01281"/>
    <w:rsid w:val="00E1367C"/>
    <w:rsid w:val="00E20680"/>
    <w:rsid w:val="00E25192"/>
    <w:rsid w:val="00E417EA"/>
    <w:rsid w:val="00E419D8"/>
    <w:rsid w:val="00E425A2"/>
    <w:rsid w:val="00E55200"/>
    <w:rsid w:val="00E70883"/>
    <w:rsid w:val="00E82D01"/>
    <w:rsid w:val="00EB32D5"/>
    <w:rsid w:val="00EB59D1"/>
    <w:rsid w:val="00EC5FA7"/>
    <w:rsid w:val="00EF61C1"/>
    <w:rsid w:val="00EF78F8"/>
    <w:rsid w:val="00F01C29"/>
    <w:rsid w:val="00F24E4D"/>
    <w:rsid w:val="00F32886"/>
    <w:rsid w:val="00F33595"/>
    <w:rsid w:val="00F44EB2"/>
    <w:rsid w:val="00F5746E"/>
    <w:rsid w:val="00F63878"/>
    <w:rsid w:val="00FA3D3E"/>
    <w:rsid w:val="00FA489B"/>
    <w:rsid w:val="00FB27FC"/>
    <w:rsid w:val="00FD0EDE"/>
    <w:rsid w:val="00FD4EB9"/>
    <w:rsid w:val="00FE0739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3FE6"/>
  <w15:chartTrackingRefBased/>
  <w15:docId w15:val="{5377CF07-E331-4DA6-9A13-99C220D6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14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2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06A7-534D-4EED-9323-80B32357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Hamdard; Hikmatullah Munib</dc:creator>
  <cp:keywords/>
  <dc:description/>
  <cp:lastModifiedBy>Hikmatullah Munib</cp:lastModifiedBy>
  <cp:revision>16</cp:revision>
  <cp:lastPrinted>2024-04-15T10:57:00Z</cp:lastPrinted>
  <dcterms:created xsi:type="dcterms:W3CDTF">2025-06-02T10:45:00Z</dcterms:created>
  <dcterms:modified xsi:type="dcterms:W3CDTF">2025-06-11T10:13:00Z</dcterms:modified>
</cp:coreProperties>
</file>